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23CB17" w14:textId="558A0F77" w:rsidR="00275AA3" w:rsidRDefault="00275AA3" w:rsidP="00125DA5">
      <w:pPr>
        <w:pStyle w:val="Heading3"/>
        <w:rPr>
          <w:rFonts w:ascii="Helvetica" w:hAnsi="Helvetica"/>
          <w:b/>
          <w:bCs/>
          <w:noProof/>
          <w:color w:val="000000" w:themeColor="text1"/>
          <w:sz w:val="48"/>
          <w:szCs w:val="48"/>
        </w:rPr>
      </w:pPr>
      <w:r w:rsidRPr="00CE04E9">
        <w:rPr>
          <w:rFonts w:ascii="Helvetica" w:hAnsi="Helvetica"/>
          <w:b/>
          <w:bCs/>
          <w:noProof/>
          <w:color w:val="000000" w:themeColor="text1"/>
          <w:sz w:val="40"/>
          <w:szCs w:val="40"/>
        </w:rPr>
        <w:drawing>
          <wp:anchor distT="0" distB="0" distL="114300" distR="114300" simplePos="0" relativeHeight="251665408" behindDoc="0" locked="0" layoutInCell="1" allowOverlap="1" wp14:anchorId="787C8C69" wp14:editId="09BDA598">
            <wp:simplePos x="0" y="0"/>
            <wp:positionH relativeFrom="column">
              <wp:posOffset>3846830</wp:posOffset>
            </wp:positionH>
            <wp:positionV relativeFrom="paragraph">
              <wp:posOffset>239748</wp:posOffset>
            </wp:positionV>
            <wp:extent cx="2289810" cy="2000250"/>
            <wp:effectExtent l="0" t="0" r="0" b="6350"/>
            <wp:wrapThrough wrapText="bothSides">
              <wp:wrapPolygon edited="0">
                <wp:start x="0" y="0"/>
                <wp:lineTo x="0" y="21531"/>
                <wp:lineTo x="21444" y="21531"/>
                <wp:lineTo x="21444" y="0"/>
                <wp:lineTo x="0" y="0"/>
              </wp:wrapPolygon>
            </wp:wrapThrough>
            <wp:docPr id="966797974" name="Picture 4" descr="A quill pen and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97974" name="Picture 4" descr="A quill pen and glasses&#10;&#10;Description automatically generated"/>
                    <pic:cNvPicPr/>
                  </pic:nvPicPr>
                  <pic:blipFill>
                    <a:blip r:embed="rId7"/>
                    <a:stretch>
                      <a:fillRect/>
                    </a:stretch>
                  </pic:blipFill>
                  <pic:spPr>
                    <a:xfrm>
                      <a:off x="0" y="0"/>
                      <a:ext cx="2289810" cy="2000250"/>
                    </a:xfrm>
                    <a:prstGeom prst="rect">
                      <a:avLst/>
                    </a:prstGeom>
                  </pic:spPr>
                </pic:pic>
              </a:graphicData>
            </a:graphic>
            <wp14:sizeRelH relativeFrom="page">
              <wp14:pctWidth>0</wp14:pctWidth>
            </wp14:sizeRelH>
            <wp14:sizeRelV relativeFrom="page">
              <wp14:pctHeight>0</wp14:pctHeight>
            </wp14:sizeRelV>
          </wp:anchor>
        </w:drawing>
      </w:r>
    </w:p>
    <w:p w14:paraId="623DDF5B" w14:textId="4A2DD026" w:rsidR="00125DA5" w:rsidRPr="00CE04E9" w:rsidRDefault="00FF0089" w:rsidP="00125DA5">
      <w:pPr>
        <w:pStyle w:val="Heading3"/>
        <w:rPr>
          <w:rFonts w:ascii="Helvetica" w:hAnsi="Helvetica"/>
          <w:b/>
          <w:bCs/>
          <w:noProof/>
          <w:color w:val="000000" w:themeColor="text1"/>
          <w:sz w:val="48"/>
          <w:szCs w:val="48"/>
        </w:rPr>
      </w:pPr>
      <w:r w:rsidRPr="00CE04E9">
        <w:rPr>
          <w:rFonts w:ascii="Helvetica" w:hAnsi="Helvetica"/>
          <w:b/>
          <w:bCs/>
          <w:noProof/>
          <w:color w:val="000000" w:themeColor="text1"/>
          <w:sz w:val="48"/>
          <w:szCs w:val="48"/>
        </w:rPr>
        <w:t xml:space="preserve">CMP 200 </w:t>
      </w:r>
    </w:p>
    <w:p w14:paraId="0EECDCA3" w14:textId="6C931948" w:rsidR="00125DA5" w:rsidRPr="00CE04E9" w:rsidRDefault="00FF0089" w:rsidP="00125DA5">
      <w:pPr>
        <w:pStyle w:val="Heading3"/>
        <w:rPr>
          <w:rStyle w:val="Hyperlink"/>
          <w:rFonts w:ascii="Helvetica" w:hAnsi="Helvetica"/>
          <w:b/>
          <w:bCs/>
        </w:rPr>
      </w:pPr>
      <w:r w:rsidRPr="00CE04E9">
        <w:rPr>
          <w:rFonts w:ascii="Helvetica" w:hAnsi="Helvetica"/>
          <w:b/>
          <w:bCs/>
          <w:noProof/>
          <w:color w:val="000000" w:themeColor="text1"/>
          <w:sz w:val="48"/>
          <w:szCs w:val="48"/>
        </w:rPr>
        <w:t xml:space="preserve">Research and Composition </w:t>
      </w:r>
      <w:r w:rsidR="00125DA5" w:rsidRPr="00CE04E9">
        <w:rPr>
          <w:rFonts w:ascii="Helvetica" w:hAnsi="Helvetica"/>
          <w:b/>
          <w:bCs/>
        </w:rPr>
        <w:fldChar w:fldCharType="begin"/>
      </w:r>
      <w:r w:rsidR="00125DA5" w:rsidRPr="00CE04E9">
        <w:rPr>
          <w:rFonts w:ascii="Helvetica" w:hAnsi="Helvetica"/>
          <w:b/>
          <w:bCs/>
        </w:rPr>
        <w:instrText>HYPERLINK "https://www.google.com/imgres?q=composition%20research%20paper%20stock%20image&amp;imgurl=https%3A%2F%2Ft4.ftcdn.net%2Fjpg%2F12%2F52%2F23%2F83%2F360_F_1252238305_Dlh9K2fvysnxNDk3DpBDIdugvYSJh0fx.jpg&amp;imgrefurl=https%3A%2F%2Fstock.adobe.com%2Fsearch%3Fk%3Dresearch%2Bpaper&amp;docid=A2J7WeM-ue0j6M&amp;tbnid=Th5Sh3Tmd7EezM&amp;vet=12ahUKEwjxxvW7x5ePAxUeM1kFHWX5IGAQM3oECF4QAA..i&amp;w=851&amp;h=360&amp;hcb=2&amp;ved=2ahUKEwjxxvW7x5ePAxUeM1kFHWX5IGAQM3oECF4QAA"</w:instrText>
      </w:r>
      <w:r w:rsidR="00125DA5" w:rsidRPr="00CE04E9">
        <w:rPr>
          <w:rFonts w:ascii="Helvetica" w:hAnsi="Helvetica"/>
          <w:b/>
          <w:bCs/>
        </w:rPr>
      </w:r>
      <w:r w:rsidR="00125DA5" w:rsidRPr="00CE04E9">
        <w:rPr>
          <w:rFonts w:ascii="Helvetica" w:hAnsi="Helvetica"/>
          <w:b/>
          <w:bCs/>
        </w:rPr>
        <w:fldChar w:fldCharType="separate"/>
      </w:r>
    </w:p>
    <w:p w14:paraId="2FD90041" w14:textId="61472461" w:rsidR="00125DA5" w:rsidRPr="00CE04E9" w:rsidRDefault="00125DA5" w:rsidP="00125DA5">
      <w:pPr>
        <w:pStyle w:val="Heading3"/>
        <w:rPr>
          <w:rFonts w:ascii="Helvetica" w:hAnsi="Helvetica"/>
        </w:rPr>
      </w:pPr>
    </w:p>
    <w:p w14:paraId="32EB8971" w14:textId="77777777" w:rsidR="00125DA5" w:rsidRDefault="00125DA5" w:rsidP="00125DA5">
      <w:pPr>
        <w:pStyle w:val="Heading3"/>
        <w:rPr>
          <w:color w:val="auto"/>
        </w:rPr>
      </w:pPr>
      <w:r w:rsidRPr="00CE04E9">
        <w:rPr>
          <w:rFonts w:ascii="Helvetica" w:hAnsi="Helvetica"/>
        </w:rPr>
        <w:fldChar w:fldCharType="end"/>
      </w:r>
    </w:p>
    <w:p w14:paraId="11C68669" w14:textId="77777777" w:rsidR="00977AA2" w:rsidRDefault="00977AA2" w:rsidP="00F61553"/>
    <w:p w14:paraId="33FC4A50" w14:textId="587D2A59" w:rsidR="00223648" w:rsidRDefault="005B0E8D" w:rsidP="00F61553">
      <w:r>
        <w:rPr>
          <w:noProof/>
        </w:rPr>
        <mc:AlternateContent>
          <mc:Choice Requires="wps">
            <w:drawing>
              <wp:anchor distT="0" distB="0" distL="114300" distR="114300" simplePos="0" relativeHeight="251664384" behindDoc="0" locked="0" layoutInCell="1" allowOverlap="1" wp14:anchorId="60B60826" wp14:editId="53056EF8">
                <wp:simplePos x="0" y="0"/>
                <wp:positionH relativeFrom="column">
                  <wp:posOffset>-787400</wp:posOffset>
                </wp:positionH>
                <wp:positionV relativeFrom="paragraph">
                  <wp:posOffset>225425</wp:posOffset>
                </wp:positionV>
                <wp:extent cx="4457700" cy="6934200"/>
                <wp:effectExtent l="0" t="0" r="12700" b="12700"/>
                <wp:wrapNone/>
                <wp:docPr id="533222027" name="Text Box 10"/>
                <wp:cNvGraphicFramePr/>
                <a:graphic xmlns:a="http://schemas.openxmlformats.org/drawingml/2006/main">
                  <a:graphicData uri="http://schemas.microsoft.com/office/word/2010/wordprocessingShape">
                    <wps:wsp>
                      <wps:cNvSpPr txBox="1"/>
                      <wps:spPr>
                        <a:xfrm>
                          <a:off x="0" y="0"/>
                          <a:ext cx="4457700" cy="6934200"/>
                        </a:xfrm>
                        <a:prstGeom prst="rect">
                          <a:avLst/>
                        </a:prstGeom>
                        <a:solidFill>
                          <a:schemeClr val="lt1"/>
                        </a:solidFill>
                        <a:ln w="6350">
                          <a:solidFill>
                            <a:srgbClr val="872C3E"/>
                          </a:solidFill>
                        </a:ln>
                      </wps:spPr>
                      <wps:txbx>
                        <w:txbxContent>
                          <w:p w14:paraId="6AC4CD2E" w14:textId="255A93A4" w:rsidR="00125DA5" w:rsidRDefault="00222DAD" w:rsidP="00125DA5">
                            <w:pPr>
                              <w:ind w:left="540"/>
                              <w:rPr>
                                <w:rFonts w:ascii="Helvetica" w:hAnsi="Helvetica" w:cs="Calibri"/>
                              </w:rPr>
                            </w:pPr>
                            <w:r w:rsidRPr="00125DA5">
                              <w:rPr>
                                <w:rFonts w:ascii="Helvetica" w:hAnsi="Helvetica" w:cs="Calibri"/>
                              </w:rPr>
                              <w:t xml:space="preserve">Welcome to </w:t>
                            </w:r>
                            <w:r w:rsidR="00125DA5" w:rsidRPr="00125DA5">
                              <w:rPr>
                                <w:rFonts w:ascii="Helvetica" w:hAnsi="Helvetica" w:cs="Calibri"/>
                              </w:rPr>
                              <w:t>Composition 200!</w:t>
                            </w:r>
                            <w:r w:rsidRPr="00125DA5">
                              <w:rPr>
                                <w:rFonts w:ascii="Helvetica" w:hAnsi="Helvetica" w:cs="Calibri"/>
                              </w:rPr>
                              <w:t xml:space="preserve">  The goal of this </w:t>
                            </w:r>
                            <w:r w:rsidR="00125DA5" w:rsidRPr="00125DA5">
                              <w:rPr>
                                <w:rFonts w:ascii="Helvetica" w:hAnsi="Helvetica" w:cs="Calibri"/>
                              </w:rPr>
                              <w:t xml:space="preserve">course is to practice research and research writing. Assignments challenge you to revise you work and to experiment with a variety of writer's tools as you put your own voice and perspectives into conversation with those of other writers and thinkers. The course focuses on: the development of research questions; the uses of library databases, the library, and digital resources to find information and perspectives; and writing with research. Particular attention is paid to developing intellectual curiosity, assessing sources' credibility, reading academic work and studies, and practicing ethical attribution and citation. Student writers are at the center of the class. </w:t>
                            </w:r>
                          </w:p>
                          <w:p w14:paraId="552B6567" w14:textId="77777777" w:rsidR="00275AA3" w:rsidRDefault="00275AA3" w:rsidP="00125DA5">
                            <w:pPr>
                              <w:ind w:left="540"/>
                              <w:rPr>
                                <w:rFonts w:ascii="Helvetica" w:hAnsi="Helvetica" w:cs="Calibri"/>
                              </w:rPr>
                            </w:pPr>
                          </w:p>
                          <w:p w14:paraId="6B4F4237" w14:textId="47E885E1" w:rsidR="00275AA3" w:rsidRDefault="00275AA3" w:rsidP="00125DA5">
                            <w:pPr>
                              <w:ind w:left="540"/>
                              <w:rPr>
                                <w:rFonts w:ascii="Helvetica" w:hAnsi="Helvetica" w:cs="Calibri"/>
                              </w:rPr>
                            </w:pPr>
                            <w:r>
                              <w:rPr>
                                <w:rFonts w:ascii="Helvetica" w:hAnsi="Helvetica" w:cs="Calibri"/>
                              </w:rPr>
                              <w:t xml:space="preserve">This class teaches you how to write a research paper.  Specifically, we will focus on the research process and how to use resources here on campus (and digitally).  The goal of the course is that after completion, you will be able to write a coherent, well-documented paper for any course you take in the future—and maybe not curse </w:t>
                            </w:r>
                            <w:proofErr w:type="spellStart"/>
                            <w:r>
                              <w:rPr>
                                <w:rFonts w:ascii="Helvetica" w:hAnsi="Helvetica" w:cs="Calibri"/>
                              </w:rPr>
                              <w:t>EBSCOHost</w:t>
                            </w:r>
                            <w:proofErr w:type="spellEnd"/>
                            <w:r>
                              <w:rPr>
                                <w:rFonts w:ascii="Helvetica" w:hAnsi="Helvetica" w:cs="Calibri"/>
                              </w:rPr>
                              <w:t xml:space="preserve"> and other research tools during the process.  </w:t>
                            </w:r>
                          </w:p>
                          <w:p w14:paraId="3E9D21B7" w14:textId="77777777" w:rsidR="00275AA3" w:rsidRDefault="00275AA3" w:rsidP="00125DA5">
                            <w:pPr>
                              <w:ind w:left="540"/>
                              <w:rPr>
                                <w:rFonts w:ascii="Helvetica" w:hAnsi="Helvetica" w:cs="Calibri"/>
                              </w:rPr>
                            </w:pPr>
                          </w:p>
                          <w:p w14:paraId="3C113B84" w14:textId="5F49E1EE" w:rsidR="00275AA3" w:rsidRPr="00125DA5" w:rsidRDefault="00275AA3" w:rsidP="00125DA5">
                            <w:pPr>
                              <w:ind w:left="540"/>
                              <w:rPr>
                                <w:rFonts w:ascii="Helvetica" w:hAnsi="Helvetica" w:cs="Calibri"/>
                              </w:rPr>
                            </w:pPr>
                            <w:r>
                              <w:rPr>
                                <w:rFonts w:ascii="Helvetica" w:hAnsi="Helvetica" w:cs="Calibri"/>
                              </w:rPr>
                              <w:t xml:space="preserve">A particular focus this semester will be forming arguments around research; starting from your own interests and then grounding those interests in the relevant literature and ‘stuff’ that has already been said.  </w:t>
                            </w:r>
                          </w:p>
                          <w:p w14:paraId="661FA6D5" w14:textId="1B003B4D" w:rsidR="00893C7A" w:rsidRPr="00946ABC" w:rsidRDefault="00893C7A" w:rsidP="00075C66">
                            <w:pPr>
                              <w:rPr>
                                <w:rFonts w:ascii="Times New Roman" w:hAnsi="Times New Roman" w:cs="Times New Roman"/>
                              </w:rPr>
                            </w:pPr>
                            <w:r>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60826" id="_x0000_t202" coordsize="21600,21600" o:spt="202" path="m,l,21600r21600,l21600,xe">
                <v:stroke joinstyle="miter"/>
                <v:path gradientshapeok="t" o:connecttype="rect"/>
              </v:shapetype>
              <v:shape id="Text Box 10" o:spid="_x0000_s1026" type="#_x0000_t202" style="position:absolute;margin-left:-62pt;margin-top:17.75pt;width:351pt;height:5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" fillcolor="white [3201]" strokecolor="#872c3e" strokeweight=".5pt">
                <v:textbox>
                  <w:txbxContent>
                    <w:p w14:paraId="6AC4CD2E" w14:textId="255A93A4" w:rsidR="00125DA5" w:rsidRDefault="00222DAD" w:rsidP="00125DA5">
                      <w:pPr>
                        <w:ind w:left="540"/>
                        <w:rPr>
                          <w:rFonts w:ascii="Helvetica" w:hAnsi="Helvetica" w:cs="Calibri"/>
                        </w:rPr>
                      </w:pPr>
                      <w:r w:rsidRPr="00125DA5">
                        <w:rPr>
                          <w:rFonts w:ascii="Helvetica" w:hAnsi="Helvetica" w:cs="Calibri"/>
                        </w:rPr>
                        <w:t xml:space="preserve">Welcome to </w:t>
                      </w:r>
                      <w:r w:rsidR="00125DA5" w:rsidRPr="00125DA5">
                        <w:rPr>
                          <w:rFonts w:ascii="Helvetica" w:hAnsi="Helvetica" w:cs="Calibri"/>
                        </w:rPr>
                        <w:t>Composition 200!</w:t>
                      </w:r>
                      <w:r w:rsidRPr="00125DA5">
                        <w:rPr>
                          <w:rFonts w:ascii="Helvetica" w:hAnsi="Helvetica" w:cs="Calibri"/>
                        </w:rPr>
                        <w:t xml:space="preserve">  The goal of this </w:t>
                      </w:r>
                      <w:r w:rsidR="00125DA5" w:rsidRPr="00125DA5">
                        <w:rPr>
                          <w:rFonts w:ascii="Helvetica" w:hAnsi="Helvetica" w:cs="Calibri"/>
                        </w:rPr>
                        <w:t xml:space="preserve">course is to practice research and research writing. Assignments challenge you to revise you work and to experiment with a variety of writer's tools as you put your own voice and perspectives into conversation with those of other writers and thinkers. The course focuses on: the development of research questions; the uses of library databases, the library, and digital resources to find information and perspectives; and writing with research. Particular attention is paid to developing intellectual curiosity, assessing sources' credibility, reading academic work and studies, and practicing ethical attribution and citation. Student writers are at the center of the class. </w:t>
                      </w:r>
                    </w:p>
                    <w:p w14:paraId="552B6567" w14:textId="77777777" w:rsidR="00275AA3" w:rsidRDefault="00275AA3" w:rsidP="00125DA5">
                      <w:pPr>
                        <w:ind w:left="540"/>
                        <w:rPr>
                          <w:rFonts w:ascii="Helvetica" w:hAnsi="Helvetica" w:cs="Calibri"/>
                        </w:rPr>
                      </w:pPr>
                    </w:p>
                    <w:p w14:paraId="6B4F4237" w14:textId="47E885E1" w:rsidR="00275AA3" w:rsidRDefault="00275AA3" w:rsidP="00125DA5">
                      <w:pPr>
                        <w:ind w:left="540"/>
                        <w:rPr>
                          <w:rFonts w:ascii="Helvetica" w:hAnsi="Helvetica" w:cs="Calibri"/>
                        </w:rPr>
                      </w:pPr>
                      <w:r>
                        <w:rPr>
                          <w:rFonts w:ascii="Helvetica" w:hAnsi="Helvetica" w:cs="Calibri"/>
                        </w:rPr>
                        <w:t xml:space="preserve">This class teaches you how to write a research paper.  Specifically, we will focus on the research process and how to use resources here on campus (and digitally).  The goal of the course is that after completion, you will be able to write a coherent, well-documented paper for any course you take in the future—and maybe not curse </w:t>
                      </w:r>
                      <w:proofErr w:type="spellStart"/>
                      <w:r>
                        <w:rPr>
                          <w:rFonts w:ascii="Helvetica" w:hAnsi="Helvetica" w:cs="Calibri"/>
                        </w:rPr>
                        <w:t>EBSCOHost</w:t>
                      </w:r>
                      <w:proofErr w:type="spellEnd"/>
                      <w:r>
                        <w:rPr>
                          <w:rFonts w:ascii="Helvetica" w:hAnsi="Helvetica" w:cs="Calibri"/>
                        </w:rPr>
                        <w:t xml:space="preserve"> and other research tools during the process.  </w:t>
                      </w:r>
                    </w:p>
                    <w:p w14:paraId="3E9D21B7" w14:textId="77777777" w:rsidR="00275AA3" w:rsidRDefault="00275AA3" w:rsidP="00125DA5">
                      <w:pPr>
                        <w:ind w:left="540"/>
                        <w:rPr>
                          <w:rFonts w:ascii="Helvetica" w:hAnsi="Helvetica" w:cs="Calibri"/>
                        </w:rPr>
                      </w:pPr>
                    </w:p>
                    <w:p w14:paraId="3C113B84" w14:textId="5F49E1EE" w:rsidR="00275AA3" w:rsidRPr="00125DA5" w:rsidRDefault="00275AA3" w:rsidP="00125DA5">
                      <w:pPr>
                        <w:ind w:left="540"/>
                        <w:rPr>
                          <w:rFonts w:ascii="Helvetica" w:hAnsi="Helvetica" w:cs="Calibri"/>
                        </w:rPr>
                      </w:pPr>
                      <w:r>
                        <w:rPr>
                          <w:rFonts w:ascii="Helvetica" w:hAnsi="Helvetica" w:cs="Calibri"/>
                        </w:rPr>
                        <w:t xml:space="preserve">A particular focus this semester will be forming arguments around research; starting from your own interests and then grounding those interests in the relevant literature and ‘stuff’ that has already been said.  </w:t>
                      </w:r>
                    </w:p>
                    <w:p w14:paraId="661FA6D5" w14:textId="1B003B4D" w:rsidR="00893C7A" w:rsidRPr="00946ABC" w:rsidRDefault="00893C7A" w:rsidP="00075C66">
                      <w:pPr>
                        <w:rPr>
                          <w:rFonts w:ascii="Times New Roman" w:hAnsi="Times New Roman" w:cs="Times New Roman"/>
                        </w:rPr>
                      </w:pPr>
                      <w:r>
                        <w:rPr>
                          <w:rFonts w:ascii="Times New Roman" w:hAnsi="Times New Roman" w:cs="Times New Roman"/>
                        </w:rPr>
                        <w:t xml:space="preserve"> </w:t>
                      </w:r>
                    </w:p>
                  </w:txbxContent>
                </v:textbox>
              </v:shape>
            </w:pict>
          </mc:Fallback>
        </mc:AlternateContent>
      </w:r>
    </w:p>
    <w:p w14:paraId="6980EC51" w14:textId="6B066B37" w:rsidR="00223648" w:rsidRDefault="00CE04E9" w:rsidP="00F61553">
      <w:r w:rsidRPr="004F5978">
        <w:rPr>
          <w:rFonts w:ascii="Trebuchet MS" w:hAnsi="Trebuchet MS"/>
          <w:noProof/>
          <w:sz w:val="48"/>
          <w:szCs w:val="48"/>
        </w:rPr>
        <mc:AlternateContent>
          <mc:Choice Requires="wps">
            <w:drawing>
              <wp:anchor distT="0" distB="0" distL="114300" distR="114300" simplePos="0" relativeHeight="251659264" behindDoc="0" locked="0" layoutInCell="1" allowOverlap="1" wp14:anchorId="4508DBC2" wp14:editId="5B1CFF0D">
                <wp:simplePos x="0" y="0"/>
                <wp:positionH relativeFrom="column">
                  <wp:posOffset>4013200</wp:posOffset>
                </wp:positionH>
                <wp:positionV relativeFrom="paragraph">
                  <wp:posOffset>39370</wp:posOffset>
                </wp:positionV>
                <wp:extent cx="2235200" cy="6931152"/>
                <wp:effectExtent l="0" t="0" r="12700" b="15875"/>
                <wp:wrapNone/>
                <wp:docPr id="1265458612" name="Rectangle 2"/>
                <wp:cNvGraphicFramePr/>
                <a:graphic xmlns:a="http://schemas.openxmlformats.org/drawingml/2006/main">
                  <a:graphicData uri="http://schemas.microsoft.com/office/word/2010/wordprocessingShape">
                    <wps:wsp>
                      <wps:cNvSpPr/>
                      <wps:spPr>
                        <a:xfrm>
                          <a:off x="0" y="0"/>
                          <a:ext cx="2235200" cy="6931152"/>
                        </a:xfrm>
                        <a:prstGeom prst="rect">
                          <a:avLst/>
                        </a:prstGeom>
                        <a:ln>
                          <a:solidFill>
                            <a:srgbClr val="872C3E"/>
                          </a:solidFill>
                        </a:ln>
                      </wps:spPr>
                      <wps:style>
                        <a:lnRef idx="2">
                          <a:schemeClr val="accent2"/>
                        </a:lnRef>
                        <a:fillRef idx="1">
                          <a:schemeClr val="lt1"/>
                        </a:fillRef>
                        <a:effectRef idx="0">
                          <a:schemeClr val="accent2"/>
                        </a:effectRef>
                        <a:fontRef idx="minor">
                          <a:schemeClr val="dk1"/>
                        </a:fontRef>
                      </wps:style>
                      <wps:txbx>
                        <w:txbxContent>
                          <w:p w14:paraId="2650492B" w14:textId="41807778" w:rsidR="004F5978" w:rsidRPr="00CE04E9" w:rsidRDefault="00FF0089" w:rsidP="005B0E8D">
                            <w:pPr>
                              <w:jc w:val="center"/>
                              <w:rPr>
                                <w:rFonts w:ascii="Helvetica" w:hAnsi="Helvetica"/>
                                <w:b/>
                                <w:bCs/>
                                <w:i/>
                                <w:iCs/>
                                <w:color w:val="000000" w:themeColor="text1"/>
                              </w:rPr>
                            </w:pPr>
                            <w:r w:rsidRPr="00CE04E9">
                              <w:rPr>
                                <w:rFonts w:ascii="Helvetica" w:hAnsi="Helvetica"/>
                                <w:b/>
                                <w:bCs/>
                                <w:i/>
                                <w:iCs/>
                                <w:color w:val="000000" w:themeColor="text1"/>
                              </w:rPr>
                              <w:t xml:space="preserve">Research and Composition </w:t>
                            </w:r>
                          </w:p>
                          <w:p w14:paraId="098BC379" w14:textId="77777777" w:rsidR="00977D87" w:rsidRPr="00CE04E9" w:rsidRDefault="005B0E8D" w:rsidP="005B0E8D">
                            <w:pPr>
                              <w:jc w:val="center"/>
                              <w:rPr>
                                <w:rFonts w:ascii="Helvetica" w:hAnsi="Helvetica"/>
                                <w:color w:val="000000" w:themeColor="text1"/>
                              </w:rPr>
                            </w:pPr>
                            <w:r w:rsidRPr="00CE04E9">
                              <w:rPr>
                                <w:rFonts w:ascii="Helvetica" w:hAnsi="Helvetica"/>
                                <w:color w:val="000000" w:themeColor="text1"/>
                              </w:rPr>
                              <w:t>Fall 202</w:t>
                            </w:r>
                            <w:r w:rsidR="00977D87" w:rsidRPr="00CE04E9">
                              <w:rPr>
                                <w:rFonts w:ascii="Helvetica" w:hAnsi="Helvetica"/>
                                <w:color w:val="000000" w:themeColor="text1"/>
                              </w:rPr>
                              <w:t>5</w:t>
                            </w:r>
                          </w:p>
                          <w:p w14:paraId="70ED5E19" w14:textId="460DD033" w:rsidR="005B0E8D" w:rsidRPr="00CE04E9" w:rsidRDefault="00FF0089" w:rsidP="005B0E8D">
                            <w:pPr>
                              <w:jc w:val="center"/>
                              <w:rPr>
                                <w:rFonts w:ascii="Helvetica" w:hAnsi="Helvetica"/>
                                <w:color w:val="000000" w:themeColor="text1"/>
                              </w:rPr>
                            </w:pPr>
                            <w:r w:rsidRPr="00CE04E9">
                              <w:rPr>
                                <w:rFonts w:ascii="Helvetica" w:hAnsi="Helvetica"/>
                                <w:color w:val="000000" w:themeColor="text1"/>
                              </w:rPr>
                              <w:t>Asynchronous</w:t>
                            </w:r>
                          </w:p>
                          <w:p w14:paraId="5D3FE489" w14:textId="77777777" w:rsidR="005B0E8D" w:rsidRPr="00CE04E9" w:rsidRDefault="005B0E8D" w:rsidP="005B0E8D">
                            <w:pPr>
                              <w:jc w:val="center"/>
                              <w:rPr>
                                <w:rFonts w:ascii="Helvetica" w:hAnsi="Helvetica"/>
                                <w:color w:val="000000" w:themeColor="text1"/>
                              </w:rPr>
                            </w:pPr>
                            <w:r w:rsidRPr="00CE04E9">
                              <w:rPr>
                                <w:rFonts w:ascii="Helvetica" w:hAnsi="Helvetica"/>
                                <w:color w:val="000000" w:themeColor="text1"/>
                              </w:rPr>
                              <w:t>Dr. Robert Foschia</w:t>
                            </w:r>
                          </w:p>
                          <w:p w14:paraId="772F348E" w14:textId="77777777" w:rsidR="005B0E8D" w:rsidRPr="00CE04E9" w:rsidRDefault="005B0E8D" w:rsidP="005B0E8D">
                            <w:pPr>
                              <w:jc w:val="center"/>
                              <w:rPr>
                                <w:rFonts w:ascii="Helvetica" w:hAnsi="Helvetica"/>
                                <w:color w:val="000000" w:themeColor="text1"/>
                              </w:rPr>
                            </w:pPr>
                            <w:hyperlink r:id="rId8" w:history="1">
                              <w:r w:rsidRPr="00CE04E9">
                                <w:rPr>
                                  <w:rStyle w:val="Hyperlink"/>
                                  <w:rFonts w:ascii="Helvetica" w:hAnsi="Helvetica"/>
                                  <w:color w:val="000000" w:themeColor="text1"/>
                                </w:rPr>
                                <w:t>foschia@kutztown.edu</w:t>
                              </w:r>
                            </w:hyperlink>
                          </w:p>
                          <w:p w14:paraId="69003527" w14:textId="06CFE043" w:rsidR="005B0E8D" w:rsidRPr="00CE04E9" w:rsidRDefault="005B0E8D" w:rsidP="005B0E8D">
                            <w:pPr>
                              <w:jc w:val="center"/>
                              <w:rPr>
                                <w:rFonts w:ascii="Helvetica" w:hAnsi="Helvetica"/>
                                <w:color w:val="000000" w:themeColor="text1"/>
                              </w:rPr>
                            </w:pPr>
                            <w:r w:rsidRPr="00CE04E9">
                              <w:rPr>
                                <w:rFonts w:ascii="Helvetica" w:hAnsi="Helvetica"/>
                                <w:color w:val="000000" w:themeColor="text1"/>
                              </w:rPr>
                              <w:t xml:space="preserve">Office: </w:t>
                            </w:r>
                            <w:r w:rsidR="00613902" w:rsidRPr="00CE04E9">
                              <w:rPr>
                                <w:rFonts w:ascii="Helvetica" w:hAnsi="Helvetica"/>
                                <w:color w:val="000000" w:themeColor="text1"/>
                              </w:rPr>
                              <w:t>OM 432</w:t>
                            </w:r>
                          </w:p>
                          <w:p w14:paraId="75DF7DBC" w14:textId="61E33AFF" w:rsidR="005B0E8D" w:rsidRPr="00CE04E9" w:rsidRDefault="005B0E8D" w:rsidP="005B0E8D">
                            <w:pPr>
                              <w:jc w:val="center"/>
                              <w:rPr>
                                <w:rFonts w:ascii="Helvetica" w:hAnsi="Helvetica"/>
                                <w:color w:val="000000" w:themeColor="text1"/>
                              </w:rPr>
                            </w:pPr>
                            <w:r w:rsidRPr="00CE04E9">
                              <w:rPr>
                                <w:rFonts w:ascii="Helvetica" w:hAnsi="Helvetica"/>
                                <w:color w:val="000000" w:themeColor="text1"/>
                              </w:rPr>
                              <w:t>Office Hours FA ‘2</w:t>
                            </w:r>
                            <w:r w:rsidR="00125DA5" w:rsidRPr="00CE04E9">
                              <w:rPr>
                                <w:rFonts w:ascii="Helvetica" w:hAnsi="Helvetica"/>
                                <w:color w:val="000000" w:themeColor="text1"/>
                              </w:rPr>
                              <w:t>5</w:t>
                            </w:r>
                          </w:p>
                          <w:p w14:paraId="7984D798" w14:textId="5F6323D0" w:rsidR="00125DA5" w:rsidRPr="00CE04E9" w:rsidRDefault="00125DA5" w:rsidP="005B0E8D">
                            <w:pPr>
                              <w:jc w:val="center"/>
                              <w:rPr>
                                <w:rFonts w:ascii="Helvetica" w:hAnsi="Helvetica"/>
                                <w:color w:val="000000" w:themeColor="text1"/>
                              </w:rPr>
                            </w:pPr>
                            <w:r w:rsidRPr="00CE04E9">
                              <w:rPr>
                                <w:rFonts w:ascii="Helvetica" w:hAnsi="Helvetica"/>
                                <w:color w:val="000000" w:themeColor="text1"/>
                              </w:rPr>
                              <w:t>T/Th: 8-9:30</w:t>
                            </w:r>
                          </w:p>
                          <w:p w14:paraId="3A31574A" w14:textId="4B7F2069" w:rsidR="00125DA5" w:rsidRPr="00CE04E9" w:rsidRDefault="00125DA5" w:rsidP="005B0E8D">
                            <w:pPr>
                              <w:jc w:val="center"/>
                              <w:rPr>
                                <w:rFonts w:ascii="Helvetica" w:hAnsi="Helvetica"/>
                                <w:color w:val="000000" w:themeColor="text1"/>
                              </w:rPr>
                            </w:pPr>
                            <w:r w:rsidRPr="00CE04E9">
                              <w:rPr>
                                <w:rFonts w:ascii="Helvetica" w:hAnsi="Helvetica"/>
                                <w:color w:val="000000" w:themeColor="text1"/>
                              </w:rPr>
                              <w:t>Th: 4-5pm</w:t>
                            </w:r>
                          </w:p>
                          <w:p w14:paraId="36283EF1" w14:textId="77777777" w:rsidR="00125DA5" w:rsidRPr="00CE04E9" w:rsidRDefault="00125DA5" w:rsidP="005B0E8D">
                            <w:pPr>
                              <w:jc w:val="center"/>
                              <w:rPr>
                                <w:rFonts w:ascii="Helvetica" w:hAnsi="Helvetica"/>
                                <w:color w:val="000000" w:themeColor="text1"/>
                              </w:rPr>
                            </w:pPr>
                          </w:p>
                          <w:p w14:paraId="3BEE8E05" w14:textId="42BDC1E2" w:rsidR="00125DA5" w:rsidRPr="00CE04E9" w:rsidRDefault="00125DA5" w:rsidP="005B0E8D">
                            <w:pPr>
                              <w:jc w:val="center"/>
                              <w:rPr>
                                <w:rFonts w:ascii="Helvetica" w:hAnsi="Helvetica"/>
                                <w:color w:val="000000" w:themeColor="text1"/>
                              </w:rPr>
                            </w:pPr>
                            <w:r w:rsidRPr="00CE04E9">
                              <w:rPr>
                                <w:rFonts w:ascii="Helvetica" w:hAnsi="Helvetica"/>
                                <w:color w:val="000000" w:themeColor="text1"/>
                              </w:rPr>
                              <w:t xml:space="preserve">Virtual </w:t>
                            </w:r>
                          </w:p>
                          <w:p w14:paraId="64ED1454" w14:textId="2999C900" w:rsidR="00125DA5" w:rsidRPr="00CE04E9" w:rsidRDefault="00125DA5" w:rsidP="005B0E8D">
                            <w:pPr>
                              <w:jc w:val="center"/>
                              <w:rPr>
                                <w:rFonts w:ascii="Helvetica" w:hAnsi="Helvetica"/>
                                <w:color w:val="000000" w:themeColor="text1"/>
                              </w:rPr>
                            </w:pPr>
                            <w:r w:rsidRPr="00CE04E9">
                              <w:rPr>
                                <w:rFonts w:ascii="Helvetica" w:hAnsi="Helvetica"/>
                                <w:color w:val="000000" w:themeColor="text1"/>
                              </w:rPr>
                              <w:t>M/F 1-:2:45pm</w:t>
                            </w:r>
                          </w:p>
                          <w:p w14:paraId="5FF232CD" w14:textId="77777777" w:rsidR="00C50871" w:rsidRPr="00CE04E9" w:rsidRDefault="00C50871" w:rsidP="004F5978">
                            <w:pPr>
                              <w:jc w:val="center"/>
                              <w:rPr>
                                <w:rFonts w:ascii="Helvetica" w:hAnsi="Helvetica"/>
                                <w:color w:val="000000" w:themeColor="text1"/>
                              </w:rPr>
                            </w:pPr>
                          </w:p>
                          <w:p w14:paraId="36373EB2" w14:textId="77777777" w:rsidR="00613902" w:rsidRPr="00CE04E9" w:rsidRDefault="00613902" w:rsidP="004F5978">
                            <w:pPr>
                              <w:jc w:val="center"/>
                              <w:rPr>
                                <w:rFonts w:ascii="Helvetica" w:hAnsi="Helvetica"/>
                                <w:color w:val="000000" w:themeColor="text1"/>
                              </w:rPr>
                            </w:pPr>
                          </w:p>
                          <w:p w14:paraId="704C5C24" w14:textId="77777777" w:rsidR="00613902" w:rsidRPr="00CE04E9" w:rsidRDefault="00613902" w:rsidP="004F5978">
                            <w:pPr>
                              <w:jc w:val="center"/>
                              <w:rPr>
                                <w:rFonts w:ascii="Helvetica" w:hAnsi="Helvetica"/>
                                <w:color w:val="000000" w:themeColor="text1"/>
                              </w:rPr>
                            </w:pPr>
                          </w:p>
                          <w:p w14:paraId="57604596" w14:textId="77777777" w:rsidR="00613902" w:rsidRPr="00CE04E9" w:rsidRDefault="00613902" w:rsidP="004F5978">
                            <w:pPr>
                              <w:jc w:val="center"/>
                              <w:rPr>
                                <w:rFonts w:ascii="Helvetica" w:hAnsi="Helvetica"/>
                                <w:color w:val="000000" w:themeColor="text1"/>
                              </w:rPr>
                            </w:pPr>
                          </w:p>
                          <w:p w14:paraId="193BD70D" w14:textId="77777777" w:rsidR="00C50871" w:rsidRPr="00CE04E9" w:rsidRDefault="00C50871" w:rsidP="00FE2D7E">
                            <w:pPr>
                              <w:rPr>
                                <w:rFonts w:ascii="Helvetica" w:hAnsi="Helvetica"/>
                                <w:color w:val="000000" w:themeColor="text1"/>
                              </w:rPr>
                            </w:pPr>
                          </w:p>
                          <w:p w14:paraId="06C984C6" w14:textId="3098948B" w:rsidR="00C50871" w:rsidRPr="00125DA5" w:rsidRDefault="00C50871" w:rsidP="004F5978">
                            <w:pPr>
                              <w:jc w:val="center"/>
                              <w:rPr>
                                <w:rFonts w:ascii="Helvetica" w:hAnsi="Helvetica"/>
                                <w:color w:val="000000" w:themeColor="text1"/>
                              </w:rPr>
                            </w:pPr>
                          </w:p>
                          <w:p w14:paraId="5CB75263" w14:textId="0CFB683A" w:rsidR="00C50871" w:rsidRPr="00CE04E9" w:rsidRDefault="00C50871" w:rsidP="005B0E8D">
                            <w:pPr>
                              <w:jc w:val="center"/>
                              <w:rPr>
                                <w:rFonts w:ascii="Helvetica" w:hAnsi="Helvetica"/>
                                <w:color w:val="000000" w:themeColor="text1"/>
                              </w:rPr>
                            </w:pPr>
                            <w:r w:rsidRPr="00CE04E9">
                              <w:rPr>
                                <w:rFonts w:ascii="Helvetica" w:hAnsi="Helvetica"/>
                                <w:color w:val="000000" w:themeColor="text1"/>
                              </w:rPr>
                              <w:t>Required Text:</w:t>
                            </w:r>
                          </w:p>
                          <w:p w14:paraId="34544E8E" w14:textId="77777777" w:rsidR="00D379E8" w:rsidRPr="00CE04E9" w:rsidRDefault="00D379E8" w:rsidP="005B0E8D">
                            <w:pPr>
                              <w:jc w:val="center"/>
                              <w:rPr>
                                <w:rFonts w:ascii="Helvetica" w:hAnsi="Helvetica"/>
                                <w:color w:val="000000" w:themeColor="text1"/>
                              </w:rPr>
                            </w:pPr>
                          </w:p>
                          <w:p w14:paraId="570C9298" w14:textId="4FE97BDD" w:rsidR="00D379E8" w:rsidRPr="00CE04E9" w:rsidRDefault="00D379E8" w:rsidP="00D379E8">
                            <w:pPr>
                              <w:jc w:val="center"/>
                              <w:rPr>
                                <w:rFonts w:ascii="Helvetica" w:hAnsi="Helvetica"/>
                                <w:sz w:val="22"/>
                                <w:szCs w:val="22"/>
                              </w:rPr>
                            </w:pPr>
                            <w:r w:rsidRPr="00CE04E9">
                              <w:rPr>
                                <w:rFonts w:ascii="Helvetica" w:hAnsi="Helvetica"/>
                                <w:i/>
                                <w:iCs/>
                                <w:sz w:val="22"/>
                                <w:szCs w:val="22"/>
                              </w:rPr>
                              <w:t>A Guide to Composition</w:t>
                            </w:r>
                            <w:r w:rsidRPr="00CE04E9">
                              <w:rPr>
                                <w:rFonts w:ascii="Helvetica" w:hAnsi="Helvetica"/>
                                <w:sz w:val="22"/>
                                <w:szCs w:val="22"/>
                              </w:rPr>
                              <w:t xml:space="preserve">. A FREE resource written by KU Professors and Students, 2025. </w:t>
                            </w:r>
                            <w:hyperlink r:id="rId9" w:history="1">
                              <w:r w:rsidRPr="00CE04E9">
                                <w:rPr>
                                  <w:rStyle w:val="Hyperlink"/>
                                  <w:rFonts w:ascii="Helvetica" w:hAnsi="Helvetica"/>
                                  <w:sz w:val="22"/>
                                  <w:szCs w:val="22"/>
                                </w:rPr>
                                <w:t>https://paadopt.org/bookshelf/a-guide-to-composition/</w:t>
                              </w:r>
                            </w:hyperlink>
                          </w:p>
                          <w:p w14:paraId="1860AA3C" w14:textId="77777777" w:rsidR="00D379E8" w:rsidRDefault="00D379E8" w:rsidP="00D379E8">
                            <w:pPr>
                              <w:rPr>
                                <w:sz w:val="22"/>
                                <w:szCs w:val="22"/>
                              </w:rPr>
                            </w:pPr>
                          </w:p>
                          <w:p w14:paraId="18E9A932" w14:textId="77777777" w:rsidR="00D379E8" w:rsidRPr="00125DA5" w:rsidRDefault="00D379E8" w:rsidP="005B0E8D">
                            <w:pPr>
                              <w:jc w:val="center"/>
                              <w:rPr>
                                <w:rFonts w:ascii="Helvetica" w:hAnsi="Helvetica"/>
                                <w:color w:val="000000" w:themeColor="text1"/>
                              </w:rPr>
                            </w:pPr>
                          </w:p>
                          <w:p w14:paraId="37AE7945" w14:textId="6887661F" w:rsidR="00C50871" w:rsidRPr="00125DA5" w:rsidRDefault="00DF6C9A" w:rsidP="005B0E8D">
                            <w:pPr>
                              <w:jc w:val="center"/>
                              <w:rPr>
                                <w:rFonts w:ascii="Helvetica" w:hAnsi="Helvetica"/>
                              </w:rPr>
                            </w:pPr>
                            <w:r w:rsidRPr="00125DA5">
                              <w:rPr>
                                <w:rFonts w:ascii="Helvetica" w:hAnsi="Helvetica"/>
                              </w:rPr>
                              <w:t>.</w:t>
                            </w:r>
                          </w:p>
                          <w:p w14:paraId="35ED3456" w14:textId="77777777" w:rsidR="00C50871" w:rsidRDefault="00C50871" w:rsidP="00C50871">
                            <w:pPr>
                              <w:jc w:val="right"/>
                              <w:rPr>
                                <w:rFonts w:ascii="Arial" w:hAnsi="Arial" w:cs="Arial"/>
                                <w:color w:val="222222"/>
                                <w:sz w:val="20"/>
                                <w:szCs w:val="20"/>
                                <w:shd w:val="clear" w:color="auto" w:fill="FFFFFF"/>
                              </w:rPr>
                            </w:pPr>
                          </w:p>
                          <w:p w14:paraId="075E9CB6" w14:textId="77777777" w:rsidR="00C50871" w:rsidRDefault="00C50871" w:rsidP="00C50871">
                            <w:pPr>
                              <w:jc w:val="right"/>
                              <w:rPr>
                                <w:rFonts w:ascii="Arial" w:hAnsi="Arial" w:cs="Arial"/>
                                <w:color w:val="222222"/>
                                <w:sz w:val="20"/>
                                <w:szCs w:val="20"/>
                                <w:shd w:val="clear" w:color="auto" w:fill="FFFFFF"/>
                              </w:rPr>
                            </w:pPr>
                          </w:p>
                          <w:p w14:paraId="6DE86BD4" w14:textId="77777777" w:rsidR="00C50871" w:rsidRDefault="00C50871" w:rsidP="00C50871">
                            <w:pPr>
                              <w:jc w:val="right"/>
                              <w:rPr>
                                <w:rFonts w:ascii="Arial" w:hAnsi="Arial" w:cs="Arial"/>
                                <w:color w:val="222222"/>
                                <w:sz w:val="20"/>
                                <w:szCs w:val="20"/>
                                <w:shd w:val="clear" w:color="auto" w:fill="FFFFFF"/>
                              </w:rPr>
                            </w:pPr>
                          </w:p>
                          <w:p w14:paraId="2DF4D629" w14:textId="304F2B1A" w:rsidR="00C50871" w:rsidRDefault="00F06034" w:rsidP="00F06034">
                            <w:pPr>
                              <w:jc w:val="right"/>
                            </w:pPr>
                            <w:r>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8DBC2" id="Rectangle 2" o:spid="_x0000_s1027" style="position:absolute;margin-left:316pt;margin-top:3.1pt;width:176pt;height:5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" fillcolor="white [3201]" strokecolor="#872c3e" strokeweight="1pt">
                <v:textbox>
                  <w:txbxContent>
                    <w:p w14:paraId="2650492B" w14:textId="41807778" w:rsidR="004F5978" w:rsidRPr="00CE04E9" w:rsidRDefault="00FF0089" w:rsidP="005B0E8D">
                      <w:pPr>
                        <w:jc w:val="center"/>
                        <w:rPr>
                          <w:rFonts w:ascii="Helvetica" w:hAnsi="Helvetica"/>
                          <w:b/>
                          <w:bCs/>
                          <w:i/>
                          <w:iCs/>
                          <w:color w:val="000000" w:themeColor="text1"/>
                        </w:rPr>
                      </w:pPr>
                      <w:r w:rsidRPr="00CE04E9">
                        <w:rPr>
                          <w:rFonts w:ascii="Helvetica" w:hAnsi="Helvetica"/>
                          <w:b/>
                          <w:bCs/>
                          <w:i/>
                          <w:iCs/>
                          <w:color w:val="000000" w:themeColor="text1"/>
                        </w:rPr>
                        <w:t xml:space="preserve">Research and Composition </w:t>
                      </w:r>
                    </w:p>
                    <w:p w14:paraId="098BC379" w14:textId="77777777" w:rsidR="00977D87" w:rsidRPr="00CE04E9" w:rsidRDefault="005B0E8D" w:rsidP="005B0E8D">
                      <w:pPr>
                        <w:jc w:val="center"/>
                        <w:rPr>
                          <w:rFonts w:ascii="Helvetica" w:hAnsi="Helvetica"/>
                          <w:color w:val="000000" w:themeColor="text1"/>
                        </w:rPr>
                      </w:pPr>
                      <w:r w:rsidRPr="00CE04E9">
                        <w:rPr>
                          <w:rFonts w:ascii="Helvetica" w:hAnsi="Helvetica"/>
                          <w:color w:val="000000" w:themeColor="text1"/>
                        </w:rPr>
                        <w:t>Fall 202</w:t>
                      </w:r>
                      <w:r w:rsidR="00977D87" w:rsidRPr="00CE04E9">
                        <w:rPr>
                          <w:rFonts w:ascii="Helvetica" w:hAnsi="Helvetica"/>
                          <w:color w:val="000000" w:themeColor="text1"/>
                        </w:rPr>
                        <w:t>5</w:t>
                      </w:r>
                    </w:p>
                    <w:p w14:paraId="70ED5E19" w14:textId="460DD033" w:rsidR="005B0E8D" w:rsidRPr="00CE04E9" w:rsidRDefault="00FF0089" w:rsidP="005B0E8D">
                      <w:pPr>
                        <w:jc w:val="center"/>
                        <w:rPr>
                          <w:rFonts w:ascii="Helvetica" w:hAnsi="Helvetica"/>
                          <w:color w:val="000000" w:themeColor="text1"/>
                        </w:rPr>
                      </w:pPr>
                      <w:r w:rsidRPr="00CE04E9">
                        <w:rPr>
                          <w:rFonts w:ascii="Helvetica" w:hAnsi="Helvetica"/>
                          <w:color w:val="000000" w:themeColor="text1"/>
                        </w:rPr>
                        <w:t>Asynchronous</w:t>
                      </w:r>
                    </w:p>
                    <w:p w14:paraId="5D3FE489" w14:textId="77777777" w:rsidR="005B0E8D" w:rsidRPr="00CE04E9" w:rsidRDefault="005B0E8D" w:rsidP="005B0E8D">
                      <w:pPr>
                        <w:jc w:val="center"/>
                        <w:rPr>
                          <w:rFonts w:ascii="Helvetica" w:hAnsi="Helvetica"/>
                          <w:color w:val="000000" w:themeColor="text1"/>
                        </w:rPr>
                      </w:pPr>
                      <w:r w:rsidRPr="00CE04E9">
                        <w:rPr>
                          <w:rFonts w:ascii="Helvetica" w:hAnsi="Helvetica"/>
                          <w:color w:val="000000" w:themeColor="text1"/>
                        </w:rPr>
                        <w:t>Dr. Robert Foschia</w:t>
                      </w:r>
                    </w:p>
                    <w:p w14:paraId="772F348E" w14:textId="77777777" w:rsidR="005B0E8D" w:rsidRPr="00CE04E9" w:rsidRDefault="005B0E8D" w:rsidP="005B0E8D">
                      <w:pPr>
                        <w:jc w:val="center"/>
                        <w:rPr>
                          <w:rFonts w:ascii="Helvetica" w:hAnsi="Helvetica"/>
                          <w:color w:val="000000" w:themeColor="text1"/>
                        </w:rPr>
                      </w:pPr>
                      <w:hyperlink r:id="rId10" w:history="1">
                        <w:r w:rsidRPr="00CE04E9">
                          <w:rPr>
                            <w:rStyle w:val="Hyperlink"/>
                            <w:rFonts w:ascii="Helvetica" w:hAnsi="Helvetica"/>
                            <w:color w:val="000000" w:themeColor="text1"/>
                          </w:rPr>
                          <w:t>foschia@kutztown.edu</w:t>
                        </w:r>
                      </w:hyperlink>
                    </w:p>
                    <w:p w14:paraId="69003527" w14:textId="06CFE043" w:rsidR="005B0E8D" w:rsidRPr="00CE04E9" w:rsidRDefault="005B0E8D" w:rsidP="005B0E8D">
                      <w:pPr>
                        <w:jc w:val="center"/>
                        <w:rPr>
                          <w:rFonts w:ascii="Helvetica" w:hAnsi="Helvetica"/>
                          <w:color w:val="000000" w:themeColor="text1"/>
                        </w:rPr>
                      </w:pPr>
                      <w:r w:rsidRPr="00CE04E9">
                        <w:rPr>
                          <w:rFonts w:ascii="Helvetica" w:hAnsi="Helvetica"/>
                          <w:color w:val="000000" w:themeColor="text1"/>
                        </w:rPr>
                        <w:t xml:space="preserve">Office: </w:t>
                      </w:r>
                      <w:r w:rsidR="00613902" w:rsidRPr="00CE04E9">
                        <w:rPr>
                          <w:rFonts w:ascii="Helvetica" w:hAnsi="Helvetica"/>
                          <w:color w:val="000000" w:themeColor="text1"/>
                        </w:rPr>
                        <w:t>OM 432</w:t>
                      </w:r>
                    </w:p>
                    <w:p w14:paraId="75DF7DBC" w14:textId="61E33AFF" w:rsidR="005B0E8D" w:rsidRPr="00CE04E9" w:rsidRDefault="005B0E8D" w:rsidP="005B0E8D">
                      <w:pPr>
                        <w:jc w:val="center"/>
                        <w:rPr>
                          <w:rFonts w:ascii="Helvetica" w:hAnsi="Helvetica"/>
                          <w:color w:val="000000" w:themeColor="text1"/>
                        </w:rPr>
                      </w:pPr>
                      <w:r w:rsidRPr="00CE04E9">
                        <w:rPr>
                          <w:rFonts w:ascii="Helvetica" w:hAnsi="Helvetica"/>
                          <w:color w:val="000000" w:themeColor="text1"/>
                        </w:rPr>
                        <w:t>Office Hours FA ‘2</w:t>
                      </w:r>
                      <w:r w:rsidR="00125DA5" w:rsidRPr="00CE04E9">
                        <w:rPr>
                          <w:rFonts w:ascii="Helvetica" w:hAnsi="Helvetica"/>
                          <w:color w:val="000000" w:themeColor="text1"/>
                        </w:rPr>
                        <w:t>5</w:t>
                      </w:r>
                    </w:p>
                    <w:p w14:paraId="7984D798" w14:textId="5F6323D0" w:rsidR="00125DA5" w:rsidRPr="00CE04E9" w:rsidRDefault="00125DA5" w:rsidP="005B0E8D">
                      <w:pPr>
                        <w:jc w:val="center"/>
                        <w:rPr>
                          <w:rFonts w:ascii="Helvetica" w:hAnsi="Helvetica"/>
                          <w:color w:val="000000" w:themeColor="text1"/>
                        </w:rPr>
                      </w:pPr>
                      <w:r w:rsidRPr="00CE04E9">
                        <w:rPr>
                          <w:rFonts w:ascii="Helvetica" w:hAnsi="Helvetica"/>
                          <w:color w:val="000000" w:themeColor="text1"/>
                        </w:rPr>
                        <w:t>T/Th: 8-9:30</w:t>
                      </w:r>
                    </w:p>
                    <w:p w14:paraId="3A31574A" w14:textId="4B7F2069" w:rsidR="00125DA5" w:rsidRPr="00CE04E9" w:rsidRDefault="00125DA5" w:rsidP="005B0E8D">
                      <w:pPr>
                        <w:jc w:val="center"/>
                        <w:rPr>
                          <w:rFonts w:ascii="Helvetica" w:hAnsi="Helvetica"/>
                          <w:color w:val="000000" w:themeColor="text1"/>
                        </w:rPr>
                      </w:pPr>
                      <w:r w:rsidRPr="00CE04E9">
                        <w:rPr>
                          <w:rFonts w:ascii="Helvetica" w:hAnsi="Helvetica"/>
                          <w:color w:val="000000" w:themeColor="text1"/>
                        </w:rPr>
                        <w:t>Th: 4-5pm</w:t>
                      </w:r>
                    </w:p>
                    <w:p w14:paraId="36283EF1" w14:textId="77777777" w:rsidR="00125DA5" w:rsidRPr="00CE04E9" w:rsidRDefault="00125DA5" w:rsidP="005B0E8D">
                      <w:pPr>
                        <w:jc w:val="center"/>
                        <w:rPr>
                          <w:rFonts w:ascii="Helvetica" w:hAnsi="Helvetica"/>
                          <w:color w:val="000000" w:themeColor="text1"/>
                        </w:rPr>
                      </w:pPr>
                    </w:p>
                    <w:p w14:paraId="3BEE8E05" w14:textId="42BDC1E2" w:rsidR="00125DA5" w:rsidRPr="00CE04E9" w:rsidRDefault="00125DA5" w:rsidP="005B0E8D">
                      <w:pPr>
                        <w:jc w:val="center"/>
                        <w:rPr>
                          <w:rFonts w:ascii="Helvetica" w:hAnsi="Helvetica"/>
                          <w:color w:val="000000" w:themeColor="text1"/>
                        </w:rPr>
                      </w:pPr>
                      <w:r w:rsidRPr="00CE04E9">
                        <w:rPr>
                          <w:rFonts w:ascii="Helvetica" w:hAnsi="Helvetica"/>
                          <w:color w:val="000000" w:themeColor="text1"/>
                        </w:rPr>
                        <w:t xml:space="preserve">Virtual </w:t>
                      </w:r>
                    </w:p>
                    <w:p w14:paraId="64ED1454" w14:textId="2999C900" w:rsidR="00125DA5" w:rsidRPr="00CE04E9" w:rsidRDefault="00125DA5" w:rsidP="005B0E8D">
                      <w:pPr>
                        <w:jc w:val="center"/>
                        <w:rPr>
                          <w:rFonts w:ascii="Helvetica" w:hAnsi="Helvetica"/>
                          <w:color w:val="000000" w:themeColor="text1"/>
                        </w:rPr>
                      </w:pPr>
                      <w:r w:rsidRPr="00CE04E9">
                        <w:rPr>
                          <w:rFonts w:ascii="Helvetica" w:hAnsi="Helvetica"/>
                          <w:color w:val="000000" w:themeColor="text1"/>
                        </w:rPr>
                        <w:t>M/F 1-:2:45pm</w:t>
                      </w:r>
                    </w:p>
                    <w:p w14:paraId="5FF232CD" w14:textId="77777777" w:rsidR="00C50871" w:rsidRPr="00CE04E9" w:rsidRDefault="00C50871" w:rsidP="004F5978">
                      <w:pPr>
                        <w:jc w:val="center"/>
                        <w:rPr>
                          <w:rFonts w:ascii="Helvetica" w:hAnsi="Helvetica"/>
                          <w:color w:val="000000" w:themeColor="text1"/>
                        </w:rPr>
                      </w:pPr>
                    </w:p>
                    <w:p w14:paraId="36373EB2" w14:textId="77777777" w:rsidR="00613902" w:rsidRPr="00CE04E9" w:rsidRDefault="00613902" w:rsidP="004F5978">
                      <w:pPr>
                        <w:jc w:val="center"/>
                        <w:rPr>
                          <w:rFonts w:ascii="Helvetica" w:hAnsi="Helvetica"/>
                          <w:color w:val="000000" w:themeColor="text1"/>
                        </w:rPr>
                      </w:pPr>
                    </w:p>
                    <w:p w14:paraId="704C5C24" w14:textId="77777777" w:rsidR="00613902" w:rsidRPr="00CE04E9" w:rsidRDefault="00613902" w:rsidP="004F5978">
                      <w:pPr>
                        <w:jc w:val="center"/>
                        <w:rPr>
                          <w:rFonts w:ascii="Helvetica" w:hAnsi="Helvetica"/>
                          <w:color w:val="000000" w:themeColor="text1"/>
                        </w:rPr>
                      </w:pPr>
                    </w:p>
                    <w:p w14:paraId="57604596" w14:textId="77777777" w:rsidR="00613902" w:rsidRPr="00CE04E9" w:rsidRDefault="00613902" w:rsidP="004F5978">
                      <w:pPr>
                        <w:jc w:val="center"/>
                        <w:rPr>
                          <w:rFonts w:ascii="Helvetica" w:hAnsi="Helvetica"/>
                          <w:color w:val="000000" w:themeColor="text1"/>
                        </w:rPr>
                      </w:pPr>
                    </w:p>
                    <w:p w14:paraId="193BD70D" w14:textId="77777777" w:rsidR="00C50871" w:rsidRPr="00CE04E9" w:rsidRDefault="00C50871" w:rsidP="00FE2D7E">
                      <w:pPr>
                        <w:rPr>
                          <w:rFonts w:ascii="Helvetica" w:hAnsi="Helvetica"/>
                          <w:color w:val="000000" w:themeColor="text1"/>
                        </w:rPr>
                      </w:pPr>
                    </w:p>
                    <w:p w14:paraId="06C984C6" w14:textId="3098948B" w:rsidR="00C50871" w:rsidRPr="00125DA5" w:rsidRDefault="00C50871" w:rsidP="004F5978">
                      <w:pPr>
                        <w:jc w:val="center"/>
                        <w:rPr>
                          <w:rFonts w:ascii="Helvetica" w:hAnsi="Helvetica"/>
                          <w:color w:val="000000" w:themeColor="text1"/>
                        </w:rPr>
                      </w:pPr>
                    </w:p>
                    <w:p w14:paraId="5CB75263" w14:textId="0CFB683A" w:rsidR="00C50871" w:rsidRPr="00CE04E9" w:rsidRDefault="00C50871" w:rsidP="005B0E8D">
                      <w:pPr>
                        <w:jc w:val="center"/>
                        <w:rPr>
                          <w:rFonts w:ascii="Helvetica" w:hAnsi="Helvetica"/>
                          <w:color w:val="000000" w:themeColor="text1"/>
                        </w:rPr>
                      </w:pPr>
                      <w:r w:rsidRPr="00CE04E9">
                        <w:rPr>
                          <w:rFonts w:ascii="Helvetica" w:hAnsi="Helvetica"/>
                          <w:color w:val="000000" w:themeColor="text1"/>
                        </w:rPr>
                        <w:t>Required Text:</w:t>
                      </w:r>
                    </w:p>
                    <w:p w14:paraId="34544E8E" w14:textId="77777777" w:rsidR="00D379E8" w:rsidRPr="00CE04E9" w:rsidRDefault="00D379E8" w:rsidP="005B0E8D">
                      <w:pPr>
                        <w:jc w:val="center"/>
                        <w:rPr>
                          <w:rFonts w:ascii="Helvetica" w:hAnsi="Helvetica"/>
                          <w:color w:val="000000" w:themeColor="text1"/>
                        </w:rPr>
                      </w:pPr>
                    </w:p>
                    <w:p w14:paraId="570C9298" w14:textId="4FE97BDD" w:rsidR="00D379E8" w:rsidRPr="00CE04E9" w:rsidRDefault="00D379E8" w:rsidP="00D379E8">
                      <w:pPr>
                        <w:jc w:val="center"/>
                        <w:rPr>
                          <w:rFonts w:ascii="Helvetica" w:hAnsi="Helvetica"/>
                          <w:sz w:val="22"/>
                          <w:szCs w:val="22"/>
                        </w:rPr>
                      </w:pPr>
                      <w:r w:rsidRPr="00CE04E9">
                        <w:rPr>
                          <w:rFonts w:ascii="Helvetica" w:hAnsi="Helvetica"/>
                          <w:i/>
                          <w:iCs/>
                          <w:sz w:val="22"/>
                          <w:szCs w:val="22"/>
                        </w:rPr>
                        <w:t>A Guide to Composition</w:t>
                      </w:r>
                      <w:r w:rsidRPr="00CE04E9">
                        <w:rPr>
                          <w:rFonts w:ascii="Helvetica" w:hAnsi="Helvetica"/>
                          <w:sz w:val="22"/>
                          <w:szCs w:val="22"/>
                        </w:rPr>
                        <w:t xml:space="preserve">. A FREE resource written by KU Professors and Students, 2025. </w:t>
                      </w:r>
                      <w:hyperlink r:id="rId11" w:history="1">
                        <w:r w:rsidRPr="00CE04E9">
                          <w:rPr>
                            <w:rStyle w:val="Hyperlink"/>
                            <w:rFonts w:ascii="Helvetica" w:hAnsi="Helvetica"/>
                            <w:sz w:val="22"/>
                            <w:szCs w:val="22"/>
                          </w:rPr>
                          <w:t>https://paadopt.o</w:t>
                        </w:r>
                        <w:r w:rsidRPr="00CE04E9">
                          <w:rPr>
                            <w:rStyle w:val="Hyperlink"/>
                            <w:rFonts w:ascii="Helvetica" w:hAnsi="Helvetica"/>
                            <w:sz w:val="22"/>
                            <w:szCs w:val="22"/>
                          </w:rPr>
                          <w:t>r</w:t>
                        </w:r>
                        <w:r w:rsidRPr="00CE04E9">
                          <w:rPr>
                            <w:rStyle w:val="Hyperlink"/>
                            <w:rFonts w:ascii="Helvetica" w:hAnsi="Helvetica"/>
                            <w:sz w:val="22"/>
                            <w:szCs w:val="22"/>
                          </w:rPr>
                          <w:t>g/bookshelf/a-guide-to-composition/</w:t>
                        </w:r>
                      </w:hyperlink>
                    </w:p>
                    <w:p w14:paraId="1860AA3C" w14:textId="77777777" w:rsidR="00D379E8" w:rsidRDefault="00D379E8" w:rsidP="00D379E8">
                      <w:pPr>
                        <w:rPr>
                          <w:sz w:val="22"/>
                          <w:szCs w:val="22"/>
                        </w:rPr>
                      </w:pPr>
                    </w:p>
                    <w:p w14:paraId="18E9A932" w14:textId="77777777" w:rsidR="00D379E8" w:rsidRPr="00125DA5" w:rsidRDefault="00D379E8" w:rsidP="005B0E8D">
                      <w:pPr>
                        <w:jc w:val="center"/>
                        <w:rPr>
                          <w:rFonts w:ascii="Helvetica" w:hAnsi="Helvetica"/>
                          <w:color w:val="000000" w:themeColor="text1"/>
                        </w:rPr>
                      </w:pPr>
                    </w:p>
                    <w:p w14:paraId="37AE7945" w14:textId="6887661F" w:rsidR="00C50871" w:rsidRPr="00125DA5" w:rsidRDefault="00DF6C9A" w:rsidP="005B0E8D">
                      <w:pPr>
                        <w:jc w:val="center"/>
                        <w:rPr>
                          <w:rFonts w:ascii="Helvetica" w:hAnsi="Helvetica"/>
                        </w:rPr>
                      </w:pPr>
                      <w:r w:rsidRPr="00125DA5">
                        <w:rPr>
                          <w:rFonts w:ascii="Helvetica" w:hAnsi="Helvetica"/>
                        </w:rPr>
                        <w:t>.</w:t>
                      </w:r>
                    </w:p>
                    <w:p w14:paraId="35ED3456" w14:textId="77777777" w:rsidR="00C50871" w:rsidRDefault="00C50871" w:rsidP="00C50871">
                      <w:pPr>
                        <w:jc w:val="right"/>
                        <w:rPr>
                          <w:rFonts w:ascii="Arial" w:hAnsi="Arial" w:cs="Arial"/>
                          <w:color w:val="222222"/>
                          <w:sz w:val="20"/>
                          <w:szCs w:val="20"/>
                          <w:shd w:val="clear" w:color="auto" w:fill="FFFFFF"/>
                        </w:rPr>
                      </w:pPr>
                    </w:p>
                    <w:p w14:paraId="075E9CB6" w14:textId="77777777" w:rsidR="00C50871" w:rsidRDefault="00C50871" w:rsidP="00C50871">
                      <w:pPr>
                        <w:jc w:val="right"/>
                        <w:rPr>
                          <w:rFonts w:ascii="Arial" w:hAnsi="Arial" w:cs="Arial"/>
                          <w:color w:val="222222"/>
                          <w:sz w:val="20"/>
                          <w:szCs w:val="20"/>
                          <w:shd w:val="clear" w:color="auto" w:fill="FFFFFF"/>
                        </w:rPr>
                      </w:pPr>
                    </w:p>
                    <w:p w14:paraId="6DE86BD4" w14:textId="77777777" w:rsidR="00C50871" w:rsidRDefault="00C50871" w:rsidP="00C50871">
                      <w:pPr>
                        <w:jc w:val="right"/>
                        <w:rPr>
                          <w:rFonts w:ascii="Arial" w:hAnsi="Arial" w:cs="Arial"/>
                          <w:color w:val="222222"/>
                          <w:sz w:val="20"/>
                          <w:szCs w:val="20"/>
                          <w:shd w:val="clear" w:color="auto" w:fill="FFFFFF"/>
                        </w:rPr>
                      </w:pPr>
                    </w:p>
                    <w:p w14:paraId="2DF4D629" w14:textId="304F2B1A" w:rsidR="00C50871" w:rsidRDefault="00F06034" w:rsidP="00F06034">
                      <w:pPr>
                        <w:jc w:val="right"/>
                      </w:pPr>
                      <w:r>
                        <w:rPr>
                          <w:noProof/>
                        </w:rPr>
                        <w:t xml:space="preserve"> </w:t>
                      </w:r>
                    </w:p>
                  </w:txbxContent>
                </v:textbox>
              </v:rect>
            </w:pict>
          </mc:Fallback>
        </mc:AlternateContent>
      </w:r>
    </w:p>
    <w:p w14:paraId="20182DD7" w14:textId="3484F060" w:rsidR="00223648" w:rsidRDefault="00223648" w:rsidP="00F61553"/>
    <w:p w14:paraId="454E5102" w14:textId="1B07F97B" w:rsidR="00223648" w:rsidRDefault="00223648" w:rsidP="00F61553"/>
    <w:p w14:paraId="0C06484D" w14:textId="51D1FFCE" w:rsidR="00223648" w:rsidRDefault="00223648" w:rsidP="00F61553"/>
    <w:p w14:paraId="5A4FA495" w14:textId="775DB127" w:rsidR="00223648" w:rsidRDefault="00223648" w:rsidP="00F61553"/>
    <w:p w14:paraId="4328B766" w14:textId="3C384011" w:rsidR="00223648" w:rsidRDefault="00223648" w:rsidP="00F61553"/>
    <w:p w14:paraId="761899C1" w14:textId="77777777" w:rsidR="00223648" w:rsidRDefault="00223648" w:rsidP="00F61553"/>
    <w:p w14:paraId="3B561589" w14:textId="77777777" w:rsidR="00223648" w:rsidRDefault="00223648" w:rsidP="00F61553"/>
    <w:p w14:paraId="398B4ECD" w14:textId="0C55DDF2" w:rsidR="00223648" w:rsidRDefault="00223648" w:rsidP="00F61553"/>
    <w:p w14:paraId="2ABD14AB" w14:textId="562BA0D9" w:rsidR="00223648" w:rsidRDefault="00223648" w:rsidP="00F61553"/>
    <w:p w14:paraId="3C274868" w14:textId="2BAE56E3" w:rsidR="00223648" w:rsidRDefault="00223648" w:rsidP="00F61553"/>
    <w:p w14:paraId="20E3F593" w14:textId="2D4790C7" w:rsidR="00223648" w:rsidRDefault="00223648" w:rsidP="00F61553"/>
    <w:p w14:paraId="0810BABE" w14:textId="5B35D7BD" w:rsidR="00223648" w:rsidRDefault="00223648" w:rsidP="00F61553"/>
    <w:p w14:paraId="099E0B59" w14:textId="11609A2A" w:rsidR="00223648" w:rsidRDefault="00223648" w:rsidP="00F61553"/>
    <w:p w14:paraId="42D06BFD" w14:textId="43C835D2" w:rsidR="00223648" w:rsidRDefault="00223648" w:rsidP="00F61553"/>
    <w:p w14:paraId="30EFDD40" w14:textId="20D0513D" w:rsidR="00223648" w:rsidRDefault="00223648" w:rsidP="00F61553"/>
    <w:p w14:paraId="280E48FC" w14:textId="0A6B7E43" w:rsidR="00223648" w:rsidRDefault="00223648" w:rsidP="00F61553"/>
    <w:p w14:paraId="32376629" w14:textId="6C6114AE" w:rsidR="00223648" w:rsidRDefault="00223648" w:rsidP="00F61553"/>
    <w:p w14:paraId="2F6B2729" w14:textId="45585EEA" w:rsidR="00223648" w:rsidRDefault="00223648" w:rsidP="00F61553"/>
    <w:p w14:paraId="325F6697" w14:textId="753FF651" w:rsidR="00223648" w:rsidRDefault="00223648" w:rsidP="00F61553"/>
    <w:p w14:paraId="50562698" w14:textId="17777E42" w:rsidR="00223648" w:rsidRDefault="00223648" w:rsidP="00F61553"/>
    <w:p w14:paraId="49C356AC" w14:textId="4AB6CE74" w:rsidR="00223648" w:rsidRDefault="00223648" w:rsidP="00F61553"/>
    <w:p w14:paraId="7DAFB3FA" w14:textId="6C004FCD" w:rsidR="00223648" w:rsidRDefault="00223648" w:rsidP="00F61553"/>
    <w:p w14:paraId="6DA5F83C" w14:textId="67A4B39A" w:rsidR="00223648" w:rsidRDefault="00223648" w:rsidP="00F61553"/>
    <w:p w14:paraId="59F294AE" w14:textId="201D0B99" w:rsidR="00223648" w:rsidRDefault="00223648" w:rsidP="00F61553"/>
    <w:p w14:paraId="61EA3397" w14:textId="2FA90E6D" w:rsidR="00223648" w:rsidRDefault="00223648" w:rsidP="00F61553"/>
    <w:p w14:paraId="1CB621BE" w14:textId="2E9A623A" w:rsidR="00B64B43" w:rsidRDefault="00B64B43" w:rsidP="00F61553"/>
    <w:p w14:paraId="2252E696" w14:textId="77777777" w:rsidR="00275AA3" w:rsidRDefault="00275AA3" w:rsidP="00F61553"/>
    <w:p w14:paraId="6FAAA5BD" w14:textId="77777777" w:rsidR="005B0E8D" w:rsidRDefault="005B0E8D" w:rsidP="005B0E8D"/>
    <w:p w14:paraId="72D45CBD" w14:textId="77777777" w:rsidR="00613902" w:rsidRPr="00D379E8" w:rsidRDefault="00613902" w:rsidP="00613902">
      <w:pPr>
        <w:rPr>
          <w:rFonts w:ascii="Helvetica" w:hAnsi="Helvetica" w:cs="Times New Roman"/>
          <w:b/>
          <w:bCs/>
          <w:i/>
          <w:iCs/>
          <w:sz w:val="28"/>
          <w:szCs w:val="28"/>
        </w:rPr>
      </w:pPr>
      <w:r w:rsidRPr="00D379E8">
        <w:rPr>
          <w:rFonts w:ascii="Helvetica" w:hAnsi="Helvetica" w:cs="Times New Roman"/>
          <w:b/>
          <w:bCs/>
          <w:i/>
          <w:iCs/>
          <w:sz w:val="28"/>
          <w:szCs w:val="28"/>
        </w:rPr>
        <w:t xml:space="preserve">Course Policies   </w:t>
      </w:r>
    </w:p>
    <w:p w14:paraId="57F6B592" w14:textId="77777777" w:rsidR="00613902" w:rsidRDefault="00613902" w:rsidP="00613902"/>
    <w:p w14:paraId="39123D05"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lastRenderedPageBreak/>
        <w:t xml:space="preserve">Attendance Policy:  I do not distinguish between “excused” and “unexcused” absences unless your absence is a university-sponsored activity, jury duty, military obligation, or a religious holiday.  Life does occur, and if there is an extreme circumstance, I am willing to work with you.  However, this does not apply to: traffic, car trouble, large line for coffee (though I will sympathize with this one).  You will have </w:t>
      </w:r>
      <w:r w:rsidRPr="00D379E8">
        <w:rPr>
          <w:rFonts w:ascii="Helvetica" w:hAnsi="Helvetica" w:cs="Times New Roman"/>
          <w:b/>
          <w:bCs/>
          <w:i/>
          <w:iCs/>
          <w:sz w:val="22"/>
          <w:szCs w:val="22"/>
        </w:rPr>
        <w:t>two personal days or absences</w:t>
      </w:r>
      <w:r w:rsidRPr="00D379E8">
        <w:rPr>
          <w:rFonts w:ascii="Helvetica" w:hAnsi="Helvetica" w:cs="Times New Roman"/>
          <w:sz w:val="22"/>
          <w:szCs w:val="22"/>
        </w:rPr>
        <w:t xml:space="preserve">—I don’t need to know what for—that are excused.   After that there is a negative effect on your standing in the course.   </w:t>
      </w:r>
    </w:p>
    <w:p w14:paraId="0BBBA9A2" w14:textId="77777777" w:rsidR="00977D87"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Attendance </w:t>
      </w:r>
      <w:r w:rsidRPr="00D379E8">
        <w:rPr>
          <w:rFonts w:ascii="Helvetica" w:hAnsi="Helvetica" w:cs="Times New Roman"/>
          <w:b/>
          <w:bCs/>
          <w:sz w:val="22"/>
          <w:szCs w:val="22"/>
        </w:rPr>
        <w:t>Grading</w:t>
      </w:r>
      <w:r w:rsidRPr="00D379E8">
        <w:rPr>
          <w:rFonts w:ascii="Helvetica" w:hAnsi="Helvetica" w:cs="Times New Roman"/>
          <w:sz w:val="22"/>
          <w:szCs w:val="22"/>
        </w:rPr>
        <w:t xml:space="preserve">: there is no “reward” for attending (attendance-as-a-grade), however, there is a penalty.  After three missed classes I will start to deduct from your overall grade.  </w:t>
      </w:r>
      <w:r w:rsidRPr="00D379E8">
        <w:rPr>
          <w:rFonts w:ascii="Helvetica" w:hAnsi="Helvetica" w:cs="Times New Roman"/>
          <w:b/>
          <w:bCs/>
          <w:i/>
          <w:iCs/>
          <w:sz w:val="22"/>
          <w:szCs w:val="22"/>
        </w:rPr>
        <w:t>if you miss eight classes, you will fail the course.</w:t>
      </w:r>
      <w:r w:rsidRPr="00D379E8">
        <w:rPr>
          <w:rFonts w:ascii="Helvetica" w:hAnsi="Helvetica" w:cs="Times New Roman"/>
          <w:sz w:val="22"/>
          <w:szCs w:val="22"/>
        </w:rPr>
        <w:t xml:space="preserve">   Please come speak to me if there is some reason that this number of absences is occurring.  It is up to the student to keep track of absences, I will record them, but it your responsibility to know your standing in the class.  </w:t>
      </w:r>
    </w:p>
    <w:p w14:paraId="616655BC" w14:textId="77777777" w:rsidR="00C37304" w:rsidRDefault="00C37304" w:rsidP="00977D87">
      <w:pPr>
        <w:pStyle w:val="ListParagraph"/>
        <w:numPr>
          <w:ilvl w:val="0"/>
          <w:numId w:val="1"/>
        </w:numPr>
        <w:rPr>
          <w:rFonts w:ascii="Helvetica" w:hAnsi="Helvetica" w:cs="Times New Roman"/>
          <w:sz w:val="22"/>
          <w:szCs w:val="22"/>
        </w:rPr>
      </w:pPr>
      <w:r w:rsidRPr="00C37304">
        <w:rPr>
          <w:rFonts w:ascii="Helvetica" w:hAnsi="Helvetica" w:cs="Times New Roman"/>
          <w:sz w:val="22"/>
          <w:szCs w:val="22"/>
        </w:rPr>
        <w:t xml:space="preserve">For </w:t>
      </w:r>
      <w:r>
        <w:rPr>
          <w:rFonts w:ascii="Helvetica" w:hAnsi="Helvetica" w:cs="Times New Roman"/>
          <w:sz w:val="22"/>
          <w:szCs w:val="22"/>
        </w:rPr>
        <w:t>Asynchronous</w:t>
      </w:r>
      <w:r w:rsidRPr="00C37304">
        <w:rPr>
          <w:rFonts w:ascii="Helvetica" w:hAnsi="Helvetica" w:cs="Times New Roman"/>
          <w:sz w:val="22"/>
          <w:szCs w:val="22"/>
        </w:rPr>
        <w:t xml:space="preserve"> sessions, content will open on Sundays (barring the first week and the holiday) </w:t>
      </w:r>
      <w:proofErr w:type="spellStart"/>
      <w:r w:rsidRPr="00C37304">
        <w:rPr>
          <w:rFonts w:ascii="Helvetica" w:hAnsi="Helvetica" w:cs="Times New Roman"/>
          <w:sz w:val="22"/>
          <w:szCs w:val="22"/>
        </w:rPr>
        <w:t>withassignments</w:t>
      </w:r>
      <w:proofErr w:type="spellEnd"/>
      <w:r w:rsidRPr="00C37304">
        <w:rPr>
          <w:rFonts w:ascii="Helvetica" w:hAnsi="Helvetica" w:cs="Times New Roman"/>
          <w:sz w:val="22"/>
          <w:szCs w:val="22"/>
        </w:rPr>
        <w:t xml:space="preserve"> being due at midnight to end that week; as of Monday, I consider the class to be on</w:t>
      </w:r>
      <w:r>
        <w:rPr>
          <w:rFonts w:ascii="Helvetica" w:hAnsi="Helvetica" w:cs="Times New Roman"/>
          <w:sz w:val="22"/>
          <w:szCs w:val="22"/>
        </w:rPr>
        <w:t xml:space="preserve"> </w:t>
      </w:r>
      <w:r w:rsidRPr="00C37304">
        <w:rPr>
          <w:rFonts w:ascii="Helvetica" w:hAnsi="Helvetica" w:cs="Times New Roman"/>
          <w:sz w:val="22"/>
          <w:szCs w:val="22"/>
        </w:rPr>
        <w:t>to a new module and the next step of the course. To accommodate learning and keep engagement</w:t>
      </w:r>
      <w:r>
        <w:rPr>
          <w:rFonts w:ascii="Helvetica" w:hAnsi="Helvetica" w:cs="Times New Roman"/>
          <w:sz w:val="22"/>
          <w:szCs w:val="22"/>
        </w:rPr>
        <w:t xml:space="preserve"> </w:t>
      </w:r>
      <w:r w:rsidRPr="00C37304">
        <w:rPr>
          <w:rFonts w:ascii="Helvetica" w:hAnsi="Helvetica" w:cs="Times New Roman"/>
          <w:sz w:val="22"/>
          <w:szCs w:val="22"/>
        </w:rPr>
        <w:t>up, I will post videos explaining the readings and assignments on Tuesdays, except for the first</w:t>
      </w:r>
      <w:r>
        <w:rPr>
          <w:rFonts w:ascii="Helvetica" w:hAnsi="Helvetica" w:cs="Times New Roman"/>
          <w:sz w:val="22"/>
          <w:szCs w:val="22"/>
        </w:rPr>
        <w:t xml:space="preserve"> </w:t>
      </w:r>
      <w:r w:rsidRPr="00C37304">
        <w:rPr>
          <w:rFonts w:ascii="Helvetica" w:hAnsi="Helvetica" w:cs="Times New Roman"/>
          <w:sz w:val="22"/>
          <w:szCs w:val="22"/>
        </w:rPr>
        <w:t>week which will be delayed to Thursday.</w:t>
      </w:r>
    </w:p>
    <w:p w14:paraId="70EFB99A" w14:textId="77777777" w:rsidR="00C37304" w:rsidRDefault="00C37304" w:rsidP="00977D87">
      <w:pPr>
        <w:pStyle w:val="ListParagraph"/>
        <w:numPr>
          <w:ilvl w:val="0"/>
          <w:numId w:val="1"/>
        </w:numPr>
        <w:rPr>
          <w:rFonts w:ascii="Helvetica" w:hAnsi="Helvetica" w:cs="Times New Roman"/>
          <w:sz w:val="22"/>
          <w:szCs w:val="22"/>
        </w:rPr>
      </w:pPr>
      <w:r w:rsidRPr="00C37304">
        <w:rPr>
          <w:rFonts w:ascii="Helvetica" w:hAnsi="Helvetica" w:cs="Times New Roman"/>
          <w:sz w:val="22"/>
          <w:szCs w:val="22"/>
        </w:rPr>
        <w:t>Discussion board</w:t>
      </w:r>
      <w:r>
        <w:rPr>
          <w:rFonts w:ascii="Helvetica" w:hAnsi="Helvetica" w:cs="Times New Roman"/>
          <w:sz w:val="22"/>
          <w:szCs w:val="22"/>
        </w:rPr>
        <w:t xml:space="preserve">/blog </w:t>
      </w:r>
      <w:r w:rsidRPr="00C37304">
        <w:rPr>
          <w:rFonts w:ascii="Helvetica" w:hAnsi="Helvetica" w:cs="Times New Roman"/>
          <w:sz w:val="22"/>
          <w:szCs w:val="22"/>
        </w:rPr>
        <w:t>posts will be due on Fridays. The expectation is that you have interacted with</w:t>
      </w:r>
      <w:r>
        <w:rPr>
          <w:rFonts w:ascii="Helvetica" w:hAnsi="Helvetica" w:cs="Times New Roman"/>
          <w:sz w:val="22"/>
          <w:szCs w:val="22"/>
        </w:rPr>
        <w:t xml:space="preserve"> </w:t>
      </w:r>
      <w:r w:rsidRPr="00C37304">
        <w:rPr>
          <w:rFonts w:ascii="Helvetica" w:hAnsi="Helvetica" w:cs="Times New Roman"/>
          <w:sz w:val="22"/>
          <w:szCs w:val="22"/>
        </w:rPr>
        <w:t>the material and posted thoughtful and engaging comments to the assigned prompt. Interact</w:t>
      </w:r>
      <w:r>
        <w:rPr>
          <w:rFonts w:ascii="Helvetica" w:hAnsi="Helvetica" w:cs="Times New Roman"/>
          <w:sz w:val="22"/>
          <w:szCs w:val="22"/>
        </w:rPr>
        <w:t xml:space="preserve"> </w:t>
      </w:r>
      <w:r w:rsidRPr="00C37304">
        <w:rPr>
          <w:rFonts w:ascii="Helvetica" w:hAnsi="Helvetica" w:cs="Times New Roman"/>
          <w:sz w:val="22"/>
          <w:szCs w:val="22"/>
        </w:rPr>
        <w:t>with classmates by assessing, extending, and building off their comments—“I agree with what</w:t>
      </w:r>
      <w:r>
        <w:rPr>
          <w:rFonts w:ascii="Helvetica" w:hAnsi="Helvetica" w:cs="Times New Roman"/>
          <w:sz w:val="22"/>
          <w:szCs w:val="22"/>
        </w:rPr>
        <w:t xml:space="preserve"> </w:t>
      </w:r>
      <w:r w:rsidRPr="00C37304">
        <w:rPr>
          <w:rFonts w:ascii="Helvetica" w:hAnsi="Helvetica" w:cs="Times New Roman"/>
          <w:sz w:val="22"/>
          <w:szCs w:val="22"/>
        </w:rPr>
        <w:t>they said” does not rise to the level of engagement this assignment is seeking.</w:t>
      </w:r>
    </w:p>
    <w:p w14:paraId="290889E3" w14:textId="22BC8936" w:rsidR="00C37304" w:rsidRPr="00D379E8" w:rsidRDefault="00C37304" w:rsidP="00977D87">
      <w:pPr>
        <w:pStyle w:val="ListParagraph"/>
        <w:numPr>
          <w:ilvl w:val="0"/>
          <w:numId w:val="1"/>
        </w:numPr>
        <w:rPr>
          <w:rFonts w:ascii="Helvetica" w:hAnsi="Helvetica" w:cs="Times New Roman"/>
          <w:sz w:val="22"/>
          <w:szCs w:val="22"/>
        </w:rPr>
      </w:pPr>
      <w:r>
        <w:rPr>
          <w:rFonts w:ascii="Helvetica" w:hAnsi="Helvetica" w:cs="Times New Roman"/>
          <w:sz w:val="22"/>
          <w:szCs w:val="22"/>
        </w:rPr>
        <w:t xml:space="preserve">Major </w:t>
      </w:r>
      <w:proofErr w:type="spellStart"/>
      <w:r>
        <w:rPr>
          <w:rFonts w:ascii="Helvetica" w:hAnsi="Helvetica" w:cs="Times New Roman"/>
          <w:sz w:val="22"/>
          <w:szCs w:val="22"/>
        </w:rPr>
        <w:t>asisgnments</w:t>
      </w:r>
      <w:proofErr w:type="spellEnd"/>
      <w:r>
        <w:rPr>
          <w:rFonts w:ascii="Helvetica" w:hAnsi="Helvetica" w:cs="Times New Roman"/>
          <w:sz w:val="22"/>
          <w:szCs w:val="22"/>
        </w:rPr>
        <w:t xml:space="preserve"> are due on Sunday nights </w:t>
      </w:r>
      <w:r>
        <w:rPr>
          <w:rFonts w:ascii="Helvetica" w:hAnsi="Helvetica" w:cs="Times New Roman"/>
          <w:b/>
          <w:bCs/>
          <w:i/>
          <w:iCs/>
          <w:sz w:val="22"/>
          <w:szCs w:val="22"/>
        </w:rPr>
        <w:t xml:space="preserve">by </w:t>
      </w:r>
      <w:r>
        <w:rPr>
          <w:rFonts w:ascii="Helvetica" w:hAnsi="Helvetica" w:cs="Times New Roman"/>
          <w:b/>
          <w:bCs/>
          <w:sz w:val="22"/>
          <w:szCs w:val="22"/>
        </w:rPr>
        <w:t>midnight</w:t>
      </w:r>
      <w:r>
        <w:rPr>
          <w:rFonts w:ascii="Helvetica" w:hAnsi="Helvetica" w:cs="Times New Roman"/>
          <w:i/>
          <w:iCs/>
          <w:sz w:val="22"/>
          <w:szCs w:val="22"/>
        </w:rPr>
        <w:t xml:space="preserve">.  </w:t>
      </w:r>
      <w:r>
        <w:rPr>
          <w:rFonts w:ascii="Helvetica" w:hAnsi="Helvetica" w:cs="Times New Roman"/>
          <w:sz w:val="22"/>
          <w:szCs w:val="22"/>
        </w:rPr>
        <w:t xml:space="preserve">If I do not hear from you and the work is not turned in, it will be considered </w:t>
      </w:r>
      <w:r>
        <w:rPr>
          <w:rFonts w:ascii="Helvetica" w:hAnsi="Helvetica" w:cs="Times New Roman"/>
          <w:b/>
          <w:bCs/>
          <w:sz w:val="22"/>
          <w:szCs w:val="22"/>
        </w:rPr>
        <w:t>late</w:t>
      </w:r>
      <w:r>
        <w:rPr>
          <w:rFonts w:ascii="Helvetica" w:hAnsi="Helvetica" w:cs="Times New Roman"/>
          <w:sz w:val="22"/>
          <w:szCs w:val="22"/>
        </w:rPr>
        <w:t xml:space="preserve">.  </w:t>
      </w:r>
      <w:r w:rsidRPr="00C37304">
        <w:rPr>
          <w:rFonts w:ascii="Helvetica" w:hAnsi="Helvetica" w:cs="Times New Roman"/>
          <w:sz w:val="22"/>
          <w:szCs w:val="22"/>
        </w:rPr>
        <w:br/>
      </w:r>
      <w:r w:rsidRPr="00C37304">
        <w:rPr>
          <w:rFonts w:ascii="Helvetica" w:hAnsi="Helvetica" w:cs="Times New Roman"/>
          <w:sz w:val="22"/>
          <w:szCs w:val="22"/>
        </w:rPr>
        <w:sym w:font="Symbol" w:char="F0B7"/>
      </w:r>
      <w:r w:rsidRPr="00C37304">
        <w:rPr>
          <w:rFonts w:ascii="Helvetica" w:hAnsi="Helvetica" w:cs="Times New Roman"/>
          <w:sz w:val="22"/>
          <w:szCs w:val="22"/>
        </w:rPr>
        <w:t xml:space="preserve"> I will likely have grades on completed work turned around within </w:t>
      </w:r>
      <w:r>
        <w:rPr>
          <w:rFonts w:ascii="Helvetica" w:hAnsi="Helvetica" w:cs="Times New Roman"/>
          <w:sz w:val="22"/>
          <w:szCs w:val="22"/>
        </w:rPr>
        <w:t xml:space="preserve">two </w:t>
      </w:r>
      <w:r w:rsidRPr="00C37304">
        <w:rPr>
          <w:rFonts w:ascii="Helvetica" w:hAnsi="Helvetica" w:cs="Times New Roman"/>
          <w:sz w:val="22"/>
          <w:szCs w:val="22"/>
        </w:rPr>
        <w:t>week</w:t>
      </w:r>
      <w:r>
        <w:rPr>
          <w:rFonts w:ascii="Helvetica" w:hAnsi="Helvetica" w:cs="Times New Roman"/>
          <w:sz w:val="22"/>
          <w:szCs w:val="22"/>
        </w:rPr>
        <w:t>s</w:t>
      </w:r>
      <w:r w:rsidRPr="00C37304">
        <w:rPr>
          <w:rFonts w:ascii="Helvetica" w:hAnsi="Helvetica" w:cs="Times New Roman"/>
          <w:sz w:val="22"/>
          <w:szCs w:val="22"/>
        </w:rPr>
        <w:t>, although based on</w:t>
      </w:r>
      <w:r>
        <w:rPr>
          <w:rFonts w:ascii="Helvetica" w:hAnsi="Helvetica" w:cs="Times New Roman"/>
          <w:sz w:val="22"/>
          <w:szCs w:val="22"/>
        </w:rPr>
        <w:t xml:space="preserve"> </w:t>
      </w:r>
      <w:r w:rsidRPr="00C37304">
        <w:rPr>
          <w:rFonts w:ascii="Helvetica" w:hAnsi="Helvetica" w:cs="Times New Roman"/>
          <w:sz w:val="22"/>
          <w:szCs w:val="22"/>
        </w:rPr>
        <w:t xml:space="preserve">certain professional and personal deadlines I have there may be cases where assignments </w:t>
      </w:r>
      <w:proofErr w:type="spellStart"/>
      <w:r w:rsidRPr="00C37304">
        <w:rPr>
          <w:rFonts w:ascii="Helvetica" w:hAnsi="Helvetica" w:cs="Times New Roman"/>
          <w:sz w:val="22"/>
          <w:szCs w:val="22"/>
        </w:rPr>
        <w:t>takemore</w:t>
      </w:r>
      <w:proofErr w:type="spellEnd"/>
      <w:r w:rsidRPr="00C37304">
        <w:rPr>
          <w:rFonts w:ascii="Helvetica" w:hAnsi="Helvetica" w:cs="Times New Roman"/>
          <w:sz w:val="22"/>
          <w:szCs w:val="22"/>
        </w:rPr>
        <w:t xml:space="preserve"> time to return. I urge you if you have questions to contact me as these sessions run quickly.</w:t>
      </w:r>
    </w:p>
    <w:p w14:paraId="396763E6"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I take attendance at the beginning of class—I will do a preamble of what will be occurring in the class, then I closeout Starfish.  If you have not arrived at this time, you are absent—I do not do “lates,” as this will cause me to interrupt class.  If you arrive late consistently, I am not going to credit these at the end of the semester.  If there is some reason that you arriving late, you need to address this before the end of the semester.   </w:t>
      </w:r>
    </w:p>
    <w:p w14:paraId="4E70434C"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The penalty for absences is detailed here: 2 missed classes is a 0 point deduction—treat this as your personal time off (PTO) or for emergencies.  3 missed classes equals 1% of your grade.  4 missed classes is a 3.5% deduction; 5 missed classes equals a 7% hit.  Penalties from here on become onerous: 6 missed classes is 12%, 7 becomes 19%, and again eight makes the class unpassable.  </w:t>
      </w:r>
    </w:p>
    <w:p w14:paraId="43D2A528"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If at any time you want to know your attendance record, I can easily pull it up on Starfish and am happy to share it.  However, I am not going to hound anyone whether they are in class or not.  </w:t>
      </w:r>
    </w:p>
    <w:p w14:paraId="0316D49D"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If I show up late, I will add a 1% bonus to everyone’s scores for every session I am late by more than five minutes.  I only ask you to do things that I hold myself to account for as well.   </w:t>
      </w:r>
    </w:p>
    <w:p w14:paraId="1DE73FC9"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Mid-semester survey: there will be an </w:t>
      </w:r>
      <w:r w:rsidRPr="00D379E8">
        <w:rPr>
          <w:rFonts w:ascii="Helvetica" w:hAnsi="Helvetica" w:cs="Times New Roman"/>
          <w:b/>
          <w:bCs/>
          <w:i/>
          <w:iCs/>
          <w:sz w:val="22"/>
          <w:szCs w:val="22"/>
        </w:rPr>
        <w:t>anonymous</w:t>
      </w:r>
      <w:r w:rsidRPr="00D379E8">
        <w:rPr>
          <w:rFonts w:ascii="Helvetica" w:hAnsi="Helvetica" w:cs="Times New Roman"/>
          <w:sz w:val="22"/>
          <w:szCs w:val="22"/>
        </w:rPr>
        <w:t xml:space="preserve"> mid-semester (early October) survey that will appear on D2L—you </w:t>
      </w:r>
      <w:r w:rsidRPr="00D379E8">
        <w:rPr>
          <w:rFonts w:ascii="Helvetica" w:hAnsi="Helvetica" w:cs="Times New Roman"/>
          <w:b/>
          <w:bCs/>
          <w:sz w:val="22"/>
          <w:szCs w:val="22"/>
          <w:u w:val="single"/>
        </w:rPr>
        <w:t xml:space="preserve">do not </w:t>
      </w:r>
      <w:r w:rsidRPr="00D379E8">
        <w:rPr>
          <w:rFonts w:ascii="Helvetica" w:hAnsi="Helvetica" w:cs="Times New Roman"/>
          <w:b/>
          <w:bCs/>
          <w:i/>
          <w:iCs/>
          <w:sz w:val="22"/>
          <w:szCs w:val="22"/>
          <w:u w:val="single"/>
        </w:rPr>
        <w:t>have</w:t>
      </w:r>
      <w:r w:rsidRPr="00D379E8">
        <w:rPr>
          <w:rFonts w:ascii="Helvetica" w:hAnsi="Helvetica" w:cs="Times New Roman"/>
          <w:i/>
          <w:iCs/>
          <w:sz w:val="22"/>
          <w:szCs w:val="22"/>
        </w:rPr>
        <w:t xml:space="preserve"> </w:t>
      </w:r>
      <w:r w:rsidRPr="00D379E8">
        <w:rPr>
          <w:rFonts w:ascii="Helvetica" w:hAnsi="Helvetica" w:cs="Times New Roman"/>
          <w:sz w:val="22"/>
          <w:szCs w:val="22"/>
        </w:rPr>
        <w:t xml:space="preserve">to take it, but it is very useful to me if you do </w:t>
      </w:r>
      <w:r w:rsidRPr="00D379E8">
        <w:rPr>
          <w:rFonts w:ascii="Helvetica" w:hAnsi="Helvetica" w:cs="Times New Roman"/>
          <w:sz w:val="22"/>
          <w:szCs w:val="22"/>
        </w:rPr>
        <w:lastRenderedPageBreak/>
        <w:t xml:space="preserve">and </w:t>
      </w:r>
      <w:r w:rsidRPr="00D379E8">
        <w:rPr>
          <w:rFonts w:ascii="Helvetica" w:hAnsi="Helvetica" w:cs="Times New Roman"/>
          <w:b/>
          <w:bCs/>
          <w:sz w:val="22"/>
          <w:szCs w:val="22"/>
          <w:u w:val="single"/>
        </w:rPr>
        <w:t>are honest</w:t>
      </w:r>
      <w:r w:rsidRPr="00D379E8">
        <w:rPr>
          <w:rFonts w:ascii="Helvetica" w:hAnsi="Helvetica" w:cs="Times New Roman"/>
          <w:sz w:val="22"/>
          <w:szCs w:val="22"/>
        </w:rPr>
        <w:t xml:space="preserve"> in it.   I will be unable to match it to any students, and I do take the feedback seriously.  If I can change some things midway, I will try.  If the class as a whole gets a 87.5% completion, I will add a bonus to everyone’s grade (but only if you hit this number!).  </w:t>
      </w:r>
    </w:p>
    <w:p w14:paraId="4B86D711"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If you have a University-sponsored event that causes you to be away from class, please provide documentation </w:t>
      </w:r>
      <w:r w:rsidRPr="00D379E8">
        <w:rPr>
          <w:rFonts w:ascii="Helvetica" w:hAnsi="Helvetica" w:cs="Times New Roman"/>
          <w:b/>
          <w:bCs/>
          <w:i/>
          <w:iCs/>
          <w:sz w:val="22"/>
          <w:szCs w:val="22"/>
          <w:u w:val="single"/>
        </w:rPr>
        <w:t>before</w:t>
      </w:r>
      <w:r w:rsidRPr="00D379E8">
        <w:rPr>
          <w:rFonts w:ascii="Helvetica" w:hAnsi="Helvetica" w:cs="Times New Roman"/>
          <w:sz w:val="22"/>
          <w:szCs w:val="22"/>
        </w:rPr>
        <w:t xml:space="preserve"> the absence.  I will not accept University-sponsored absences to appear at the end of the semester.   </w:t>
      </w:r>
    </w:p>
    <w:p w14:paraId="0EF577E0"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I encourage you to communicate with me throughout the course </w:t>
      </w:r>
      <w:r w:rsidRPr="00D379E8">
        <w:rPr>
          <w:rFonts w:ascii="Helvetica" w:hAnsi="Helvetica" w:cs="Times New Roman"/>
          <w:i/>
          <w:iCs/>
          <w:sz w:val="22"/>
          <w:szCs w:val="22"/>
        </w:rPr>
        <w:t xml:space="preserve">about </w:t>
      </w:r>
      <w:r w:rsidRPr="00D379E8">
        <w:rPr>
          <w:rFonts w:ascii="Helvetica" w:hAnsi="Helvetica" w:cs="Times New Roman"/>
          <w:sz w:val="22"/>
          <w:szCs w:val="22"/>
        </w:rPr>
        <w:t xml:space="preserve">the course.   Not getting the material? Come see me.  Struggling to keep up with assignments? </w:t>
      </w:r>
      <w:r w:rsidRPr="00D379E8">
        <w:rPr>
          <w:rFonts w:ascii="Helvetica" w:hAnsi="Helvetica" w:cs="Times New Roman"/>
          <w:i/>
          <w:iCs/>
          <w:sz w:val="22"/>
          <w:szCs w:val="22"/>
        </w:rPr>
        <w:t>Come see me.</w:t>
      </w:r>
      <w:r w:rsidRPr="00D379E8">
        <w:rPr>
          <w:rFonts w:ascii="Helvetica" w:hAnsi="Helvetica" w:cs="Times New Roman"/>
          <w:sz w:val="22"/>
          <w:szCs w:val="22"/>
        </w:rPr>
        <w:t xml:space="preserve">  Think the book I selected for the course doesn’t work? </w:t>
      </w:r>
      <w:r w:rsidRPr="00D379E8">
        <w:rPr>
          <w:rFonts w:ascii="Helvetica" w:hAnsi="Helvetica" w:cs="Times New Roman"/>
          <w:i/>
          <w:iCs/>
          <w:sz w:val="22"/>
          <w:szCs w:val="22"/>
        </w:rPr>
        <w:t>Once more with feeling</w:t>
      </w:r>
      <w:r w:rsidRPr="00D379E8">
        <w:rPr>
          <w:rFonts w:ascii="Helvetica" w:hAnsi="Helvetica" w:cs="Times New Roman"/>
          <w:sz w:val="22"/>
          <w:szCs w:val="22"/>
        </w:rPr>
        <w:t>.  I have office hours throughout the semester and am also willing to work on scheduling.</w:t>
      </w:r>
    </w:p>
    <w:p w14:paraId="7A0497E6"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Late work:   </w:t>
      </w:r>
      <w:r w:rsidRPr="00D379E8">
        <w:rPr>
          <w:rFonts w:ascii="Helvetica" w:hAnsi="Helvetica" w:cs="Times New Roman"/>
          <w:b/>
          <w:bCs/>
          <w:i/>
          <w:iCs/>
          <w:sz w:val="22"/>
          <w:szCs w:val="22"/>
        </w:rPr>
        <w:t>I do not accept late work.</w:t>
      </w:r>
      <w:r w:rsidRPr="00D379E8">
        <w:rPr>
          <w:rFonts w:ascii="Helvetica" w:hAnsi="Helvetica" w:cs="Times New Roman"/>
          <w:sz w:val="22"/>
          <w:szCs w:val="22"/>
        </w:rPr>
        <w:t xml:space="preserve">  This </w:t>
      </w:r>
      <w:r w:rsidRPr="00D379E8">
        <w:rPr>
          <w:rFonts w:ascii="Helvetica" w:hAnsi="Helvetica" w:cs="Times New Roman"/>
          <w:b/>
          <w:bCs/>
          <w:sz w:val="22"/>
          <w:szCs w:val="22"/>
          <w:u w:val="single"/>
        </w:rPr>
        <w:t xml:space="preserve">includes dummy links or files I cannot access. </w:t>
      </w:r>
      <w:r w:rsidRPr="00D379E8">
        <w:rPr>
          <w:rFonts w:ascii="Helvetica" w:hAnsi="Helvetica" w:cs="Times New Roman"/>
          <w:sz w:val="22"/>
          <w:szCs w:val="22"/>
        </w:rPr>
        <w:t xml:space="preserve"> If there is an issue in the file format, or a corrupted file, that is part of uploading the assignment.  In certain cases I will waive this based on the situation, but not being able to access something is the same as it not being turned in for this class.  </w:t>
      </w:r>
      <w:r w:rsidRPr="00D379E8">
        <w:rPr>
          <w:rFonts w:ascii="Helvetica" w:hAnsi="Helvetica" w:cs="Times New Roman"/>
          <w:b/>
          <w:bCs/>
          <w:i/>
          <w:iCs/>
          <w:sz w:val="22"/>
          <w:szCs w:val="22"/>
        </w:rPr>
        <w:t>Once I grade assignments, I move on</w:t>
      </w:r>
      <w:r w:rsidRPr="00D379E8">
        <w:rPr>
          <w:rFonts w:ascii="Helvetica" w:hAnsi="Helvetica" w:cs="Times New Roman"/>
          <w:sz w:val="22"/>
          <w:szCs w:val="22"/>
        </w:rPr>
        <w:t xml:space="preserve">.  My social contract is that in return I will turn around with feedback assignment within two weeks of submission, except in incredibly busy (e.g. finals week) situations </w:t>
      </w:r>
    </w:p>
    <w:p w14:paraId="1D44565B"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If you resubmit an assignment for some reason (with permission from the instructor), you must email me the assignment as well.  D2L does not notify me anytime an assignment is resubmitted, and again, I move on.  </w:t>
      </w:r>
    </w:p>
    <w:p w14:paraId="61B1A804"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A generalized rubric is available on the D2L course under getting started, which details my grading habits.  However, I highly encourage students to </w:t>
      </w:r>
      <w:r w:rsidRPr="00D379E8">
        <w:rPr>
          <w:rFonts w:ascii="Helvetica" w:hAnsi="Helvetica" w:cs="Times New Roman"/>
          <w:b/>
          <w:bCs/>
          <w:i/>
          <w:iCs/>
          <w:sz w:val="22"/>
          <w:szCs w:val="22"/>
          <w:u w:val="single"/>
        </w:rPr>
        <w:t>not</w:t>
      </w:r>
      <w:r w:rsidRPr="00D379E8">
        <w:rPr>
          <w:rFonts w:ascii="Helvetica" w:hAnsi="Helvetica" w:cs="Times New Roman"/>
          <w:sz w:val="22"/>
          <w:szCs w:val="22"/>
        </w:rPr>
        <w:t xml:space="preserve"> reverse engineer rubrics to complete assignments.  I try to assemble rubrics so that when I grade the assignment, students get the best possible grade.  In class, I will go over multiple points of emphasis I am looking for in each assignment.  However, the rubric might not have this exact same language—it is imperative that you take notes about how to complete assignments rather than complete the assignment entirely off the rubric.  </w:t>
      </w:r>
    </w:p>
    <w:p w14:paraId="77877BD0"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The file formats I will accept are Microsoft Office, Google Suite, PDF, and specific image formats based on the class; note: I </w:t>
      </w:r>
      <w:r w:rsidRPr="00D379E8">
        <w:rPr>
          <w:rFonts w:ascii="Helvetica" w:hAnsi="Helvetica" w:cs="Times New Roman"/>
          <w:b/>
          <w:bCs/>
          <w:i/>
          <w:iCs/>
          <w:sz w:val="22"/>
          <w:szCs w:val="22"/>
        </w:rPr>
        <w:t>will not accept</w:t>
      </w:r>
      <w:r w:rsidRPr="00D379E8">
        <w:rPr>
          <w:rFonts w:ascii="Helvetica" w:hAnsi="Helvetica" w:cs="Times New Roman"/>
          <w:sz w:val="22"/>
          <w:szCs w:val="22"/>
        </w:rPr>
        <w:t xml:space="preserve"> any work in Pages or notes app.  </w:t>
      </w:r>
    </w:p>
    <w:p w14:paraId="23A5DD04"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I expect you to participate in the course, and to benefit from the interactions with your peers, guest speakers, and professor.  If I feel you are distracted by a device, or not engaged in a manner I deem satisfactory, I will provide an alternative assignment to be completed by end-of-week in order to receive credit for that day.  Attention is necessary to learn, and I work hard to keep and direct your attention.  If you can’t focus attention, you will be unable to learn, practice, and grow as professionals.  </w:t>
      </w:r>
    </w:p>
    <w:p w14:paraId="2D1C9F12" w14:textId="77777777" w:rsidR="00977D87" w:rsidRPr="00D379E8" w:rsidRDefault="00977D87" w:rsidP="00977D87">
      <w:pPr>
        <w:pStyle w:val="ListParagraph"/>
        <w:numPr>
          <w:ilvl w:val="0"/>
          <w:numId w:val="1"/>
        </w:numPr>
        <w:rPr>
          <w:rFonts w:ascii="Helvetica" w:hAnsi="Helvetica" w:cs="Times New Roman"/>
          <w:sz w:val="22"/>
          <w:szCs w:val="22"/>
        </w:rPr>
      </w:pPr>
      <w:r w:rsidRPr="00D379E8">
        <w:rPr>
          <w:rFonts w:ascii="Helvetica" w:hAnsi="Helvetica" w:cs="Times New Roman"/>
          <w:sz w:val="22"/>
          <w:szCs w:val="22"/>
        </w:rPr>
        <w:t xml:space="preserve">A note on Old Main 130: the classroom is set to be a collaborative environment, in which case I will assign several “in-class” assignments that are not marked on the syllabus.  If you are not in class that day, you will not receive credit and there are no makeups (I cannot reproduce the classroom environment, therefore I cannot re-capture the work done).  If you have an excused absence, the assignment </w:t>
      </w:r>
      <w:r w:rsidRPr="00D379E8">
        <w:rPr>
          <w:rFonts w:ascii="Helvetica" w:hAnsi="Helvetica" w:cs="Times New Roman"/>
          <w:b/>
          <w:bCs/>
          <w:i/>
          <w:iCs/>
          <w:sz w:val="22"/>
          <w:szCs w:val="22"/>
        </w:rPr>
        <w:t>can be</w:t>
      </w:r>
      <w:r w:rsidRPr="00D379E8">
        <w:rPr>
          <w:rFonts w:ascii="Helvetica" w:hAnsi="Helvetica" w:cs="Times New Roman"/>
          <w:i/>
          <w:iCs/>
          <w:sz w:val="22"/>
          <w:szCs w:val="22"/>
        </w:rPr>
        <w:t xml:space="preserve"> </w:t>
      </w:r>
      <w:r w:rsidRPr="00D379E8">
        <w:rPr>
          <w:rFonts w:ascii="Helvetica" w:hAnsi="Helvetica" w:cs="Times New Roman"/>
          <w:sz w:val="22"/>
          <w:szCs w:val="22"/>
        </w:rPr>
        <w:t xml:space="preserve">marked exempt if there is a discussion with the professor.  </w:t>
      </w:r>
    </w:p>
    <w:p w14:paraId="235D9000" w14:textId="77777777" w:rsidR="00125DA5" w:rsidRPr="00D379E8" w:rsidRDefault="00125DA5" w:rsidP="00125DA5">
      <w:pPr>
        <w:rPr>
          <w:rFonts w:ascii="Helvetica" w:hAnsi="Helvetica" w:cs="Times New Roman"/>
          <w:sz w:val="22"/>
          <w:szCs w:val="22"/>
        </w:rPr>
      </w:pPr>
    </w:p>
    <w:p w14:paraId="14981E39" w14:textId="77777777" w:rsidR="005B0E8D" w:rsidRPr="00D379E8" w:rsidRDefault="005B0E8D" w:rsidP="005B0E8D">
      <w:pPr>
        <w:rPr>
          <w:rFonts w:ascii="Helvetica" w:hAnsi="Helvetica" w:cs="Times New Roman"/>
          <w:b/>
          <w:bCs/>
          <w:sz w:val="28"/>
          <w:szCs w:val="28"/>
        </w:rPr>
      </w:pPr>
      <w:r w:rsidRPr="00D379E8">
        <w:rPr>
          <w:rFonts w:ascii="Helvetica" w:hAnsi="Helvetica" w:cs="Times New Roman"/>
          <w:b/>
          <w:bCs/>
          <w:i/>
          <w:iCs/>
          <w:sz w:val="28"/>
          <w:szCs w:val="28"/>
        </w:rPr>
        <w:t xml:space="preserve">Grading </w:t>
      </w:r>
    </w:p>
    <w:p w14:paraId="2ACC393D" w14:textId="77777777" w:rsidR="005B0E8D" w:rsidRPr="00D379E8" w:rsidRDefault="005B0E8D" w:rsidP="005B0E8D">
      <w:pPr>
        <w:rPr>
          <w:rFonts w:ascii="Helvetica" w:hAnsi="Helvetica"/>
        </w:rPr>
      </w:pPr>
    </w:p>
    <w:p w14:paraId="77BCAC67" w14:textId="77777777" w:rsidR="005B0E8D" w:rsidRPr="00D379E8" w:rsidRDefault="005B0E8D" w:rsidP="005B0E8D">
      <w:pPr>
        <w:rPr>
          <w:rFonts w:ascii="Helvetica" w:hAnsi="Helvetica" w:cs="Times New Roman"/>
          <w:sz w:val="22"/>
          <w:szCs w:val="22"/>
        </w:rPr>
      </w:pPr>
      <w:r w:rsidRPr="00D379E8">
        <w:rPr>
          <w:rFonts w:ascii="Helvetica" w:hAnsi="Helvetica" w:cs="Times New Roman"/>
          <w:sz w:val="22"/>
          <w:szCs w:val="22"/>
        </w:rPr>
        <w:t xml:space="preserve">Below is a breakdown of the grading system used for the class—it will be used for both assignments throughout the semester as well as final grades.   If you have a question about your grade, please come and speak with me ASAP.   Each assignment will have a rubric </w:t>
      </w:r>
      <w:r w:rsidRPr="00D379E8">
        <w:rPr>
          <w:rFonts w:ascii="Helvetica" w:hAnsi="Helvetica" w:cs="Times New Roman"/>
          <w:sz w:val="22"/>
          <w:szCs w:val="22"/>
        </w:rPr>
        <w:lastRenderedPageBreak/>
        <w:t xml:space="preserve">attached, but you should complete them based on class discussions, readings, and the assignment rationale (there are few positive outcomes and many bad ones for trying to reverse engineer based on rubrics; the rubrics are there more as a guide for me).  </w:t>
      </w:r>
    </w:p>
    <w:p w14:paraId="1C2EE40E" w14:textId="77777777" w:rsidR="005B0E8D" w:rsidRPr="00D379E8" w:rsidRDefault="005B0E8D" w:rsidP="005B0E8D">
      <w:pPr>
        <w:rPr>
          <w:rFonts w:ascii="Helvetica" w:hAnsi="Helvetica"/>
        </w:rPr>
      </w:pPr>
    </w:p>
    <w:p w14:paraId="4DEFB1A5" w14:textId="77777777" w:rsidR="005B0E8D" w:rsidRPr="00D379E8" w:rsidRDefault="005B0E8D" w:rsidP="005B0E8D">
      <w:pPr>
        <w:widowControl w:val="0"/>
        <w:ind w:left="1440"/>
        <w:rPr>
          <w:rFonts w:ascii="Helvetica" w:hAnsi="Helvetica"/>
          <w:color w:val="222222"/>
          <w:highlight w:val="white"/>
        </w:rPr>
      </w:pPr>
      <w:r w:rsidRPr="00D379E8">
        <w:rPr>
          <w:rFonts w:ascii="Helvetica" w:hAnsi="Helvetica"/>
          <w:b/>
          <w:color w:val="222222"/>
          <w:highlight w:val="white"/>
        </w:rPr>
        <w:t xml:space="preserve">A </w:t>
      </w:r>
      <w:r w:rsidRPr="00D379E8">
        <w:rPr>
          <w:rFonts w:ascii="Helvetica" w:hAnsi="Helvetica"/>
          <w:color w:val="222222"/>
          <w:highlight w:val="white"/>
        </w:rPr>
        <w:t xml:space="preserve">= 93-100 </w:t>
      </w:r>
      <w:r w:rsidRPr="00D379E8">
        <w:rPr>
          <w:rFonts w:ascii="Helvetica" w:hAnsi="Helvetica"/>
          <w:color w:val="222222"/>
          <w:highlight w:val="white"/>
        </w:rPr>
        <w:tab/>
      </w:r>
      <w:r w:rsidRPr="00D379E8">
        <w:rPr>
          <w:rFonts w:ascii="Helvetica" w:hAnsi="Helvetica"/>
          <w:color w:val="222222"/>
          <w:highlight w:val="white"/>
        </w:rPr>
        <w:tab/>
      </w:r>
      <w:r w:rsidRPr="00D379E8">
        <w:rPr>
          <w:rFonts w:ascii="Helvetica" w:hAnsi="Helvetica"/>
          <w:b/>
          <w:color w:val="222222"/>
          <w:highlight w:val="white"/>
        </w:rPr>
        <w:t>A-</w:t>
      </w:r>
      <w:r w:rsidRPr="00D379E8">
        <w:rPr>
          <w:rFonts w:ascii="Helvetica" w:hAnsi="Helvetica"/>
          <w:color w:val="222222"/>
          <w:highlight w:val="white"/>
        </w:rPr>
        <w:t xml:space="preserve"> = 90-92                     </w:t>
      </w:r>
      <w:r w:rsidRPr="00D379E8">
        <w:rPr>
          <w:rFonts w:ascii="Helvetica" w:hAnsi="Helvetica"/>
          <w:b/>
          <w:color w:val="222222"/>
          <w:highlight w:val="white"/>
        </w:rPr>
        <w:t>B+</w:t>
      </w:r>
      <w:r w:rsidRPr="00D379E8">
        <w:rPr>
          <w:rFonts w:ascii="Helvetica" w:hAnsi="Helvetica"/>
          <w:color w:val="222222"/>
          <w:highlight w:val="white"/>
        </w:rPr>
        <w:t xml:space="preserve"> = 87-89 </w:t>
      </w:r>
      <w:r w:rsidRPr="00D379E8">
        <w:rPr>
          <w:rFonts w:ascii="Helvetica" w:hAnsi="Helvetica"/>
          <w:color w:val="222222"/>
          <w:highlight w:val="white"/>
        </w:rPr>
        <w:tab/>
      </w:r>
      <w:r w:rsidRPr="00D379E8">
        <w:rPr>
          <w:rFonts w:ascii="Helvetica" w:hAnsi="Helvetica"/>
          <w:color w:val="222222"/>
          <w:highlight w:val="white"/>
        </w:rPr>
        <w:tab/>
        <w:t xml:space="preserve">                           </w:t>
      </w:r>
      <w:r w:rsidRPr="00D379E8">
        <w:rPr>
          <w:rFonts w:ascii="Helvetica" w:hAnsi="Helvetica"/>
          <w:b/>
          <w:color w:val="222222"/>
          <w:highlight w:val="white"/>
        </w:rPr>
        <w:t>B</w:t>
      </w:r>
      <w:r w:rsidRPr="00D379E8">
        <w:rPr>
          <w:rFonts w:ascii="Helvetica" w:hAnsi="Helvetica"/>
          <w:color w:val="222222"/>
          <w:highlight w:val="white"/>
        </w:rPr>
        <w:t xml:space="preserve"> = 83-86 </w:t>
      </w:r>
      <w:r w:rsidRPr="00D379E8">
        <w:rPr>
          <w:rFonts w:ascii="Helvetica" w:hAnsi="Helvetica"/>
          <w:color w:val="222222"/>
          <w:highlight w:val="white"/>
        </w:rPr>
        <w:tab/>
      </w:r>
      <w:r w:rsidRPr="00D379E8">
        <w:rPr>
          <w:rFonts w:ascii="Helvetica" w:hAnsi="Helvetica"/>
          <w:color w:val="222222"/>
          <w:highlight w:val="white"/>
        </w:rPr>
        <w:tab/>
      </w:r>
      <w:r w:rsidRPr="00D379E8">
        <w:rPr>
          <w:rFonts w:ascii="Helvetica" w:hAnsi="Helvetica"/>
          <w:b/>
          <w:color w:val="222222"/>
          <w:highlight w:val="white"/>
        </w:rPr>
        <w:t>B-</w:t>
      </w:r>
      <w:r w:rsidRPr="00D379E8">
        <w:rPr>
          <w:rFonts w:ascii="Helvetica" w:hAnsi="Helvetica"/>
          <w:color w:val="222222"/>
          <w:highlight w:val="white"/>
        </w:rPr>
        <w:t xml:space="preserve"> = 80-82                     </w:t>
      </w:r>
      <w:r w:rsidRPr="00D379E8">
        <w:rPr>
          <w:rFonts w:ascii="Helvetica" w:hAnsi="Helvetica"/>
          <w:b/>
          <w:color w:val="222222"/>
          <w:highlight w:val="white"/>
        </w:rPr>
        <w:t>C+</w:t>
      </w:r>
      <w:r w:rsidRPr="00D379E8">
        <w:rPr>
          <w:rFonts w:ascii="Helvetica" w:hAnsi="Helvetica"/>
          <w:color w:val="222222"/>
          <w:highlight w:val="white"/>
        </w:rPr>
        <w:t xml:space="preserve"> = 77-79 </w:t>
      </w:r>
      <w:r w:rsidRPr="00D379E8">
        <w:rPr>
          <w:rFonts w:ascii="Helvetica" w:hAnsi="Helvetica"/>
          <w:color w:val="222222"/>
          <w:highlight w:val="white"/>
        </w:rPr>
        <w:tab/>
        <w:t xml:space="preserve">                                       </w:t>
      </w:r>
      <w:r w:rsidRPr="00D379E8">
        <w:rPr>
          <w:rFonts w:ascii="Helvetica" w:hAnsi="Helvetica"/>
          <w:b/>
          <w:color w:val="222222"/>
          <w:highlight w:val="white"/>
        </w:rPr>
        <w:t>C</w:t>
      </w:r>
      <w:r w:rsidRPr="00D379E8">
        <w:rPr>
          <w:rFonts w:ascii="Helvetica" w:hAnsi="Helvetica"/>
          <w:color w:val="222222"/>
          <w:highlight w:val="white"/>
        </w:rPr>
        <w:t xml:space="preserve"> = 73-76  </w:t>
      </w:r>
      <w:r w:rsidRPr="00D379E8">
        <w:rPr>
          <w:rFonts w:ascii="Helvetica" w:hAnsi="Helvetica"/>
          <w:color w:val="222222"/>
          <w:highlight w:val="white"/>
        </w:rPr>
        <w:tab/>
      </w:r>
      <w:r w:rsidRPr="00D379E8">
        <w:rPr>
          <w:rFonts w:ascii="Helvetica" w:hAnsi="Helvetica"/>
          <w:color w:val="222222"/>
          <w:highlight w:val="white"/>
        </w:rPr>
        <w:tab/>
      </w:r>
      <w:r w:rsidRPr="00D379E8">
        <w:rPr>
          <w:rFonts w:ascii="Helvetica" w:hAnsi="Helvetica"/>
          <w:b/>
          <w:color w:val="222222"/>
          <w:highlight w:val="white"/>
        </w:rPr>
        <w:t>C-</w:t>
      </w:r>
      <w:r w:rsidRPr="00D379E8">
        <w:rPr>
          <w:rFonts w:ascii="Helvetica" w:hAnsi="Helvetica"/>
          <w:color w:val="222222"/>
          <w:highlight w:val="white"/>
        </w:rPr>
        <w:t xml:space="preserve"> = 70-72                     </w:t>
      </w:r>
      <w:r w:rsidRPr="00D379E8">
        <w:rPr>
          <w:rFonts w:ascii="Helvetica" w:hAnsi="Helvetica"/>
          <w:b/>
          <w:color w:val="222222"/>
          <w:highlight w:val="white"/>
        </w:rPr>
        <w:t>D+</w:t>
      </w:r>
      <w:r w:rsidRPr="00D379E8">
        <w:rPr>
          <w:rFonts w:ascii="Helvetica" w:hAnsi="Helvetica"/>
          <w:color w:val="222222"/>
          <w:highlight w:val="white"/>
        </w:rPr>
        <w:t xml:space="preserve"> = 67-69                                              </w:t>
      </w:r>
      <w:r w:rsidRPr="00D379E8">
        <w:rPr>
          <w:rFonts w:ascii="Helvetica" w:hAnsi="Helvetica"/>
          <w:b/>
          <w:color w:val="222222"/>
          <w:highlight w:val="white"/>
        </w:rPr>
        <w:t>D</w:t>
      </w:r>
      <w:r w:rsidRPr="00D379E8">
        <w:rPr>
          <w:rFonts w:ascii="Helvetica" w:hAnsi="Helvetica"/>
          <w:color w:val="222222"/>
          <w:highlight w:val="white"/>
        </w:rPr>
        <w:t xml:space="preserve"> = 65-66 (65)</w:t>
      </w:r>
      <w:r w:rsidRPr="00D379E8">
        <w:rPr>
          <w:rFonts w:ascii="Helvetica" w:hAnsi="Helvetica"/>
          <w:color w:val="222222"/>
          <w:highlight w:val="white"/>
        </w:rPr>
        <w:tab/>
      </w:r>
      <w:r w:rsidRPr="00D379E8">
        <w:rPr>
          <w:rFonts w:ascii="Helvetica" w:hAnsi="Helvetica"/>
          <w:color w:val="222222"/>
          <w:highlight w:val="white"/>
        </w:rPr>
        <w:tab/>
      </w:r>
      <w:r w:rsidRPr="00D379E8">
        <w:rPr>
          <w:rFonts w:ascii="Helvetica" w:hAnsi="Helvetica"/>
          <w:b/>
          <w:color w:val="222222"/>
          <w:highlight w:val="white"/>
        </w:rPr>
        <w:t>F</w:t>
      </w:r>
      <w:r w:rsidRPr="00D379E8">
        <w:rPr>
          <w:rFonts w:ascii="Helvetica" w:hAnsi="Helvetica"/>
          <w:color w:val="222222"/>
          <w:highlight w:val="white"/>
        </w:rPr>
        <w:t xml:space="preserve"> = Below 65</w:t>
      </w:r>
    </w:p>
    <w:p w14:paraId="7F7EE87F" w14:textId="77777777" w:rsidR="005B0E8D" w:rsidRDefault="005B0E8D" w:rsidP="005B0E8D">
      <w:pPr>
        <w:widowControl w:val="0"/>
        <w:ind w:left="720"/>
        <w:rPr>
          <w:color w:val="222222"/>
          <w:highlight w:val="white"/>
        </w:rPr>
      </w:pPr>
    </w:p>
    <w:p w14:paraId="42AA3D02" w14:textId="77777777" w:rsidR="005B0E8D" w:rsidRDefault="005B0E8D" w:rsidP="005B0E8D"/>
    <w:p w14:paraId="17F34CB9" w14:textId="77777777" w:rsidR="005B0E8D" w:rsidRDefault="005B0E8D" w:rsidP="005B0E8D">
      <w:r w:rsidRPr="00F1426A">
        <w:rPr>
          <w:noProof/>
        </w:rPr>
        <w:drawing>
          <wp:inline distT="0" distB="0" distL="0" distR="0" wp14:anchorId="0986ED25" wp14:editId="2209E6E7">
            <wp:extent cx="5842000" cy="3835400"/>
            <wp:effectExtent l="0" t="0" r="12700" b="12700"/>
            <wp:docPr id="556656338" name="Chart 5566563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D30442" w14:textId="77777777" w:rsidR="005B0E8D" w:rsidRDefault="005B0E8D" w:rsidP="005B0E8D"/>
    <w:p w14:paraId="19575AE1" w14:textId="77777777" w:rsidR="005B0E8D" w:rsidRDefault="005B0E8D" w:rsidP="005B0E8D">
      <w:pPr>
        <w:rPr>
          <w:rFonts w:ascii="Times New Roman" w:hAnsi="Times New Roman" w:cs="Times New Roman"/>
          <w:b/>
          <w:bCs/>
          <w:i/>
          <w:iCs/>
          <w:sz w:val="28"/>
          <w:szCs w:val="28"/>
        </w:rPr>
      </w:pPr>
    </w:p>
    <w:p w14:paraId="474629CD" w14:textId="77777777" w:rsidR="005B0E8D" w:rsidRDefault="005B0E8D" w:rsidP="005B0E8D">
      <w:pPr>
        <w:rPr>
          <w:rFonts w:ascii="Times New Roman" w:hAnsi="Times New Roman" w:cs="Times New Roman"/>
          <w:b/>
          <w:bCs/>
          <w:i/>
          <w:iCs/>
          <w:sz w:val="28"/>
          <w:szCs w:val="28"/>
        </w:rPr>
      </w:pPr>
    </w:p>
    <w:p w14:paraId="203A12C9" w14:textId="77777777" w:rsidR="00613902" w:rsidRPr="00D379E8" w:rsidRDefault="00613902" w:rsidP="00613902">
      <w:pPr>
        <w:rPr>
          <w:rFonts w:ascii="Helvetica" w:hAnsi="Helvetica" w:cs="Times New Roman"/>
          <w:b/>
          <w:bCs/>
          <w:i/>
          <w:iCs/>
          <w:sz w:val="28"/>
          <w:szCs w:val="28"/>
        </w:rPr>
      </w:pPr>
      <w:r w:rsidRPr="00D379E8">
        <w:rPr>
          <w:rFonts w:ascii="Helvetica" w:hAnsi="Helvetica" w:cs="Times New Roman"/>
          <w:b/>
          <w:bCs/>
          <w:i/>
          <w:iCs/>
          <w:sz w:val="28"/>
          <w:szCs w:val="28"/>
        </w:rPr>
        <w:t xml:space="preserve">Academic honesty policy </w:t>
      </w:r>
    </w:p>
    <w:p w14:paraId="6EEF5A3F" w14:textId="77777777" w:rsidR="00613902" w:rsidRPr="00D379E8" w:rsidRDefault="00613902" w:rsidP="00613902">
      <w:pPr>
        <w:rPr>
          <w:rFonts w:ascii="Helvetica" w:hAnsi="Helvetica"/>
        </w:rPr>
      </w:pPr>
    </w:p>
    <w:p w14:paraId="6F6609B0" w14:textId="77777777" w:rsidR="00613902" w:rsidRPr="00D379E8" w:rsidRDefault="00613902" w:rsidP="00613902">
      <w:pPr>
        <w:rPr>
          <w:rFonts w:ascii="Helvetica" w:hAnsi="Helvetica" w:cs="Times New Roman"/>
          <w:sz w:val="22"/>
          <w:szCs w:val="22"/>
        </w:rPr>
      </w:pPr>
      <w:r w:rsidRPr="00D379E8">
        <w:rPr>
          <w:rFonts w:ascii="Helvetica" w:hAnsi="Helvetica" w:cs="Times New Roman"/>
          <w:sz w:val="22"/>
          <w:szCs w:val="22"/>
        </w:rPr>
        <w:t>You will get the most out of this class by producing the work required through your own creative and industrious selves—this includes staying from generative AI or tutoring services.  I take academic integrity seriously and have linked to the University’s position on academic integrity.</w:t>
      </w:r>
    </w:p>
    <w:p w14:paraId="388E86DF" w14:textId="77777777" w:rsidR="00613902" w:rsidRPr="00D379E8" w:rsidRDefault="00613902" w:rsidP="00613902">
      <w:pPr>
        <w:rPr>
          <w:rFonts w:ascii="Helvetica" w:hAnsi="Helvetica" w:cs="Times New Roman"/>
          <w:sz w:val="22"/>
          <w:szCs w:val="22"/>
        </w:rPr>
      </w:pPr>
    </w:p>
    <w:p w14:paraId="4ED8DC12" w14:textId="77777777" w:rsidR="00613902" w:rsidRPr="00D379E8" w:rsidRDefault="00613902" w:rsidP="00613902">
      <w:pPr>
        <w:ind w:left="1296"/>
        <w:rPr>
          <w:rFonts w:ascii="Helvetica" w:hAnsi="Helvetica" w:cs="Times New Roman"/>
          <w:sz w:val="22"/>
          <w:szCs w:val="22"/>
        </w:rPr>
      </w:pPr>
      <w:hyperlink r:id="rId13" w:history="1">
        <w:r w:rsidRPr="00D379E8">
          <w:rPr>
            <w:rStyle w:val="Hyperlink"/>
            <w:rFonts w:ascii="Helvetica" w:hAnsi="Helvetica" w:cs="Times New Roman"/>
            <w:sz w:val="22"/>
            <w:szCs w:val="22"/>
          </w:rPr>
          <w:t>https://www.kutztown.edu/Departments-Offices/M-R/Registrar/Documents/Forms%20for%20forms%20page/ACA-027%20-%20Academic%20Dishonesty.pdf</w:t>
        </w:r>
      </w:hyperlink>
    </w:p>
    <w:p w14:paraId="707F8E2E" w14:textId="77777777" w:rsidR="00613902" w:rsidRPr="00D379E8" w:rsidRDefault="00613902" w:rsidP="00613902">
      <w:pPr>
        <w:rPr>
          <w:rFonts w:ascii="Helvetica" w:hAnsi="Helvetica" w:cs="Times New Roman"/>
          <w:sz w:val="22"/>
          <w:szCs w:val="22"/>
        </w:rPr>
      </w:pPr>
    </w:p>
    <w:p w14:paraId="687E6D46" w14:textId="77777777" w:rsidR="00613902" w:rsidRPr="00D379E8" w:rsidRDefault="00613902" w:rsidP="00613902">
      <w:pPr>
        <w:rPr>
          <w:rFonts w:ascii="Helvetica" w:hAnsi="Helvetica" w:cs="Times New Roman"/>
          <w:i/>
          <w:iCs/>
          <w:sz w:val="22"/>
          <w:szCs w:val="22"/>
        </w:rPr>
      </w:pPr>
      <w:r w:rsidRPr="00D379E8">
        <w:rPr>
          <w:rFonts w:ascii="Helvetica" w:hAnsi="Helvetica" w:cs="Times New Roman"/>
          <w:i/>
          <w:iCs/>
          <w:sz w:val="22"/>
          <w:szCs w:val="22"/>
        </w:rPr>
        <w:t>Using Chat GPT and Generative AI</w:t>
      </w:r>
    </w:p>
    <w:p w14:paraId="55330C4A" w14:textId="77777777" w:rsidR="00613902" w:rsidRPr="00D379E8" w:rsidRDefault="00613902" w:rsidP="00613902">
      <w:pPr>
        <w:rPr>
          <w:rFonts w:ascii="Helvetica" w:hAnsi="Helvetica" w:cs="Times New Roman"/>
          <w:sz w:val="22"/>
          <w:szCs w:val="22"/>
        </w:rPr>
      </w:pPr>
      <w:r w:rsidRPr="00D379E8">
        <w:rPr>
          <w:rFonts w:ascii="Helvetica" w:hAnsi="Helvetica" w:cs="Times New Roman"/>
          <w:sz w:val="22"/>
          <w:szCs w:val="22"/>
        </w:rPr>
        <w:lastRenderedPageBreak/>
        <w:t xml:space="preserve">The use of generative AI tools (e.g. ChatGPT, Claude, Dall-e, etc.) is </w:t>
      </w:r>
      <w:r w:rsidRPr="00D379E8">
        <w:rPr>
          <w:rFonts w:ascii="Helvetica" w:hAnsi="Helvetica" w:cs="Times New Roman"/>
          <w:b/>
          <w:bCs/>
          <w:i/>
          <w:iCs/>
          <w:sz w:val="22"/>
          <w:szCs w:val="22"/>
          <w:u w:val="single"/>
        </w:rPr>
        <w:t>NOT</w:t>
      </w:r>
      <w:r w:rsidRPr="00D379E8">
        <w:rPr>
          <w:rFonts w:ascii="Helvetica" w:hAnsi="Helvetica" w:cs="Times New Roman"/>
          <w:sz w:val="22"/>
          <w:szCs w:val="22"/>
        </w:rPr>
        <w:t xml:space="preserve"> </w:t>
      </w:r>
      <w:r w:rsidRPr="00D379E8">
        <w:rPr>
          <w:rFonts w:ascii="Helvetica" w:hAnsi="Helvetica" w:cs="Times New Roman"/>
          <w:b/>
          <w:bCs/>
          <w:i/>
          <w:iCs/>
          <w:sz w:val="22"/>
          <w:szCs w:val="22"/>
          <w:u w:val="single"/>
        </w:rPr>
        <w:t xml:space="preserve">PERMITTED </w:t>
      </w:r>
      <w:r w:rsidRPr="00D379E8">
        <w:rPr>
          <w:rFonts w:ascii="Helvetica" w:hAnsi="Helvetica" w:cs="Times New Roman"/>
          <w:sz w:val="22"/>
          <w:szCs w:val="22"/>
        </w:rPr>
        <w:t xml:space="preserve">in this course, including </w:t>
      </w:r>
    </w:p>
    <w:p w14:paraId="226B685F" w14:textId="77777777" w:rsidR="00613902" w:rsidRPr="00D379E8" w:rsidRDefault="00613902" w:rsidP="00613902">
      <w:pPr>
        <w:rPr>
          <w:rFonts w:ascii="Helvetica" w:hAnsi="Helvetica" w:cs="Times New Roman"/>
          <w:sz w:val="22"/>
          <w:szCs w:val="22"/>
        </w:rPr>
      </w:pPr>
      <w:r w:rsidRPr="00D379E8">
        <w:rPr>
          <w:rFonts w:ascii="Helvetica" w:hAnsi="Helvetica" w:cs="Times New Roman"/>
          <w:sz w:val="22"/>
          <w:szCs w:val="22"/>
        </w:rPr>
        <w:br/>
        <w:t xml:space="preserve">The use of generative AI tools are </w:t>
      </w:r>
      <w:r w:rsidRPr="00D379E8">
        <w:rPr>
          <w:rFonts w:ascii="Helvetica" w:hAnsi="Helvetica" w:cs="Times New Roman"/>
          <w:b/>
          <w:bCs/>
          <w:i/>
          <w:iCs/>
          <w:sz w:val="22"/>
          <w:szCs w:val="22"/>
          <w:u w:val="single"/>
        </w:rPr>
        <w:t xml:space="preserve">not permitted </w:t>
      </w:r>
      <w:r w:rsidRPr="00D379E8">
        <w:rPr>
          <w:rFonts w:ascii="Helvetica" w:hAnsi="Helvetica" w:cs="Times New Roman"/>
          <w:sz w:val="22"/>
          <w:szCs w:val="22"/>
        </w:rPr>
        <w:t>in this course for the following activities:</w:t>
      </w:r>
    </w:p>
    <w:p w14:paraId="0D8FD729" w14:textId="77777777" w:rsidR="00613902" w:rsidRPr="00D379E8" w:rsidRDefault="00613902" w:rsidP="00613902">
      <w:pPr>
        <w:pStyle w:val="ListParagraph"/>
        <w:numPr>
          <w:ilvl w:val="0"/>
          <w:numId w:val="3"/>
        </w:numPr>
        <w:rPr>
          <w:rFonts w:ascii="Helvetica" w:hAnsi="Helvetica" w:cs="Times New Roman"/>
          <w:sz w:val="22"/>
          <w:szCs w:val="22"/>
        </w:rPr>
      </w:pPr>
      <w:r w:rsidRPr="00D379E8">
        <w:rPr>
          <w:rFonts w:ascii="Helvetica" w:hAnsi="Helvetica" w:cs="Times New Roman"/>
          <w:sz w:val="22"/>
          <w:szCs w:val="22"/>
        </w:rPr>
        <w:t xml:space="preserve">“Brainstorming,” or organizing thinking, outlining, etc.; using generative AI as an “assistant” has, in my experience, been similar to copy/paste of GPT content.  Writing is thinking, and if you atomate writing, you are also automating thinking.  </w:t>
      </w:r>
    </w:p>
    <w:p w14:paraId="623E00C8" w14:textId="77777777" w:rsidR="00613902" w:rsidRPr="00D379E8" w:rsidRDefault="00613902" w:rsidP="00613902">
      <w:pPr>
        <w:pStyle w:val="ListParagraph"/>
        <w:numPr>
          <w:ilvl w:val="0"/>
          <w:numId w:val="3"/>
        </w:numPr>
        <w:rPr>
          <w:rFonts w:ascii="Helvetica" w:hAnsi="Helvetica" w:cs="Times New Roman"/>
          <w:sz w:val="22"/>
          <w:szCs w:val="22"/>
        </w:rPr>
      </w:pPr>
      <w:r w:rsidRPr="00D379E8">
        <w:rPr>
          <w:rFonts w:ascii="Helvetica" w:hAnsi="Helvetica" w:cs="Times New Roman"/>
          <w:sz w:val="22"/>
          <w:szCs w:val="22"/>
        </w:rPr>
        <w:t>Impersonating you in classroom contexts, such as by using the tool to compose discussion board</w:t>
      </w:r>
      <w:r w:rsidRPr="00D379E8">
        <w:rPr>
          <w:rFonts w:ascii="Helvetica" w:hAnsi="Helvetica" w:cs="Times New Roman"/>
          <w:sz w:val="22"/>
          <w:szCs w:val="22"/>
        </w:rPr>
        <w:br/>
        <w:t>prompts assigned to you or content that you put into a Zoom chat.</w:t>
      </w:r>
    </w:p>
    <w:p w14:paraId="7FB0DE08" w14:textId="29A0ABEE" w:rsidR="00613902" w:rsidRPr="00D379E8" w:rsidRDefault="00613902" w:rsidP="00613902">
      <w:pPr>
        <w:pStyle w:val="ListParagraph"/>
        <w:numPr>
          <w:ilvl w:val="0"/>
          <w:numId w:val="3"/>
        </w:numPr>
        <w:rPr>
          <w:rFonts w:ascii="Helvetica" w:hAnsi="Helvetica" w:cs="Times New Roman"/>
          <w:sz w:val="22"/>
          <w:szCs w:val="22"/>
        </w:rPr>
      </w:pPr>
      <w:r w:rsidRPr="00D379E8">
        <w:rPr>
          <w:rFonts w:ascii="Helvetica" w:hAnsi="Helvetica" w:cs="Times New Roman"/>
          <w:sz w:val="22"/>
          <w:szCs w:val="22"/>
        </w:rPr>
        <w:t>Completing group work that your group has assigned to you, unless it is mutually agreed upon</w:t>
      </w:r>
      <w:r w:rsidR="00C94C4D">
        <w:rPr>
          <w:rFonts w:ascii="Helvetica" w:hAnsi="Helvetica" w:cs="Times New Roman"/>
          <w:sz w:val="22"/>
          <w:szCs w:val="22"/>
        </w:rPr>
        <w:t xml:space="preserve"> </w:t>
      </w:r>
      <w:r w:rsidRPr="00D379E8">
        <w:rPr>
          <w:rFonts w:ascii="Helvetica" w:hAnsi="Helvetica" w:cs="Times New Roman"/>
          <w:sz w:val="22"/>
          <w:szCs w:val="22"/>
        </w:rPr>
        <w:t>that you may utilize the tool.</w:t>
      </w:r>
    </w:p>
    <w:p w14:paraId="67A9CF4E" w14:textId="7B4B0BB9" w:rsidR="00613902" w:rsidRDefault="00613902" w:rsidP="00613902">
      <w:pPr>
        <w:pStyle w:val="ListParagraph"/>
        <w:numPr>
          <w:ilvl w:val="0"/>
          <w:numId w:val="3"/>
        </w:numPr>
        <w:rPr>
          <w:rFonts w:ascii="Helvetica" w:hAnsi="Helvetica" w:cs="Times New Roman"/>
          <w:sz w:val="22"/>
          <w:szCs w:val="22"/>
        </w:rPr>
      </w:pPr>
      <w:r w:rsidRPr="00D379E8">
        <w:rPr>
          <w:rFonts w:ascii="Helvetica" w:hAnsi="Helvetica" w:cs="Times New Roman"/>
          <w:sz w:val="22"/>
          <w:szCs w:val="22"/>
        </w:rPr>
        <w:t>Writing a draft of a writing assignment</w:t>
      </w:r>
      <w:r w:rsidR="00C94C4D">
        <w:rPr>
          <w:rFonts w:ascii="Helvetica" w:hAnsi="Helvetica" w:cs="Times New Roman"/>
          <w:sz w:val="22"/>
          <w:szCs w:val="22"/>
        </w:rPr>
        <w:t xml:space="preserve">, content creation of any kind.  </w:t>
      </w:r>
    </w:p>
    <w:p w14:paraId="6F17BDED" w14:textId="77777777" w:rsidR="00C94C4D" w:rsidRPr="00C94C4D" w:rsidRDefault="00C94C4D" w:rsidP="00C94C4D">
      <w:pPr>
        <w:pStyle w:val="ListParagraph"/>
        <w:rPr>
          <w:rFonts w:ascii="Helvetica" w:hAnsi="Helvetica" w:cs="Times New Roman"/>
          <w:sz w:val="22"/>
          <w:szCs w:val="22"/>
        </w:rPr>
      </w:pPr>
    </w:p>
    <w:p w14:paraId="6B4D2AB8" w14:textId="5A5374C2" w:rsidR="00613902" w:rsidRPr="00D379E8" w:rsidRDefault="00C94C4D" w:rsidP="00613902">
      <w:pPr>
        <w:rPr>
          <w:rFonts w:ascii="Helvetica" w:hAnsi="Helvetica" w:cs="Times New Roman"/>
          <w:sz w:val="22"/>
          <w:szCs w:val="22"/>
        </w:rPr>
      </w:pPr>
      <w:r>
        <w:rPr>
          <w:rFonts w:ascii="Helvetica" w:hAnsi="Helvetica" w:cs="Times New Roman"/>
          <w:sz w:val="22"/>
          <w:szCs w:val="22"/>
        </w:rPr>
        <w:t>I</w:t>
      </w:r>
      <w:r w:rsidR="00613902" w:rsidRPr="00D379E8">
        <w:rPr>
          <w:rFonts w:ascii="Helvetica" w:hAnsi="Helvetica" w:cs="Times New Roman"/>
          <w:sz w:val="22"/>
          <w:szCs w:val="22"/>
        </w:rPr>
        <w:t xml:space="preserve">f I have sufficient </w:t>
      </w:r>
      <w:r>
        <w:rPr>
          <w:rFonts w:ascii="Helvetica" w:hAnsi="Helvetica" w:cs="Times New Roman"/>
          <w:sz w:val="22"/>
          <w:szCs w:val="22"/>
        </w:rPr>
        <w:t>suspicion</w:t>
      </w:r>
      <w:r w:rsidR="00613902" w:rsidRPr="00D379E8">
        <w:rPr>
          <w:rFonts w:ascii="Helvetica" w:hAnsi="Helvetica" w:cs="Times New Roman"/>
          <w:sz w:val="22"/>
          <w:szCs w:val="22"/>
        </w:rPr>
        <w:t xml:space="preserve"> that a generative AI was used in an assignment, you will receive a </w:t>
      </w:r>
      <w:r w:rsidR="00613902" w:rsidRPr="00D379E8">
        <w:rPr>
          <w:rFonts w:ascii="Helvetica" w:hAnsi="Helvetica" w:cs="Times New Roman"/>
          <w:b/>
          <w:bCs/>
          <w:i/>
          <w:iCs/>
          <w:sz w:val="22"/>
          <w:szCs w:val="22"/>
          <w:u w:val="single"/>
        </w:rPr>
        <w:t xml:space="preserve">zero </w:t>
      </w:r>
      <w:r w:rsidR="00613902" w:rsidRPr="00D379E8">
        <w:rPr>
          <w:rFonts w:ascii="Helvetica" w:hAnsi="Helvetica" w:cs="Times New Roman"/>
          <w:sz w:val="22"/>
          <w:szCs w:val="22"/>
        </w:rPr>
        <w:t xml:space="preserve">on the assignment, and I will refer you to the Undergraduate Academic Honesty Committee: </w:t>
      </w:r>
      <w:hyperlink r:id="rId14" w:history="1">
        <w:r w:rsidR="00613902" w:rsidRPr="00D379E8">
          <w:rPr>
            <w:rStyle w:val="Hyperlink"/>
            <w:rFonts w:ascii="Helvetica" w:hAnsi="Helvetica" w:cs="Times New Roman"/>
            <w:sz w:val="22"/>
            <w:szCs w:val="22"/>
          </w:rPr>
          <w:t>https://www.kutztown.edu/about-ku/administration/committees/undergraduate-academic-honesty-committee.html</w:t>
        </w:r>
      </w:hyperlink>
    </w:p>
    <w:p w14:paraId="0A6CD221" w14:textId="77777777" w:rsidR="00613902" w:rsidRPr="00D379E8" w:rsidRDefault="00613902" w:rsidP="00613902">
      <w:pPr>
        <w:rPr>
          <w:rFonts w:ascii="Helvetica" w:hAnsi="Helvetica" w:cs="Times New Roman"/>
          <w:sz w:val="22"/>
          <w:szCs w:val="22"/>
        </w:rPr>
      </w:pPr>
    </w:p>
    <w:p w14:paraId="0BC5E414" w14:textId="77777777" w:rsidR="00613902" w:rsidRDefault="00613902" w:rsidP="00613902">
      <w:pPr>
        <w:rPr>
          <w:rFonts w:ascii="Helvetica" w:hAnsi="Helvetica" w:cs="Times New Roman"/>
          <w:sz w:val="22"/>
          <w:szCs w:val="22"/>
        </w:rPr>
      </w:pPr>
      <w:r w:rsidRPr="00D379E8">
        <w:rPr>
          <w:rFonts w:ascii="Helvetica" w:hAnsi="Helvetica" w:cs="Times New Roman"/>
          <w:sz w:val="22"/>
          <w:szCs w:val="22"/>
        </w:rPr>
        <w:t>Let’s say you use AI and I do not detect it—</w:t>
      </w:r>
      <w:r w:rsidRPr="00D379E8">
        <w:rPr>
          <w:rFonts w:ascii="Helvetica" w:hAnsi="Helvetica" w:cs="Times New Roman"/>
          <w:b/>
          <w:bCs/>
          <w:i/>
          <w:iCs/>
          <w:sz w:val="22"/>
          <w:szCs w:val="22"/>
        </w:rPr>
        <w:t>it is still bad at writing (in terms of this class)!!</w:t>
      </w:r>
      <w:r w:rsidRPr="00D379E8">
        <w:rPr>
          <w:rFonts w:ascii="Helvetica" w:hAnsi="Helvetica" w:cs="Times New Roman"/>
          <w:sz w:val="22"/>
          <w:szCs w:val="22"/>
        </w:rPr>
        <w:t xml:space="preserve"> At this stage, the advantage of using AI is a timesaver, and not for quality; given that, if you automate assignments (deem them unnecessary, “busy work”, etc., ) I will likewise ‘automate’ or pass off  the issue to the University.  Writing </w:t>
      </w:r>
      <w:r w:rsidRPr="00D379E8">
        <w:rPr>
          <w:rFonts w:ascii="Helvetica" w:hAnsi="Helvetica" w:cs="Times New Roman"/>
          <w:i/>
          <w:iCs/>
          <w:sz w:val="22"/>
          <w:szCs w:val="22"/>
        </w:rPr>
        <w:t xml:space="preserve">like </w:t>
      </w:r>
      <w:r w:rsidRPr="00D379E8">
        <w:rPr>
          <w:rFonts w:ascii="Helvetica" w:hAnsi="Helvetica" w:cs="Times New Roman"/>
          <w:sz w:val="22"/>
          <w:szCs w:val="22"/>
        </w:rPr>
        <w:t xml:space="preserve">AI is just as bad as writing </w:t>
      </w:r>
      <w:r w:rsidRPr="00D379E8">
        <w:rPr>
          <w:rFonts w:ascii="Helvetica" w:hAnsi="Helvetica" w:cs="Times New Roman"/>
          <w:i/>
          <w:iCs/>
          <w:sz w:val="22"/>
          <w:szCs w:val="22"/>
        </w:rPr>
        <w:t xml:space="preserve">with </w:t>
      </w:r>
      <w:r w:rsidRPr="00D379E8">
        <w:rPr>
          <w:rFonts w:ascii="Helvetica" w:hAnsi="Helvetica" w:cs="Times New Roman"/>
          <w:sz w:val="22"/>
          <w:szCs w:val="22"/>
        </w:rPr>
        <w:t xml:space="preserve">AI.  </w:t>
      </w:r>
    </w:p>
    <w:p w14:paraId="325DC7A8" w14:textId="77777777" w:rsidR="00C94C4D" w:rsidRDefault="00C94C4D" w:rsidP="00613902">
      <w:pPr>
        <w:rPr>
          <w:rFonts w:ascii="Helvetica" w:hAnsi="Helvetica" w:cs="Times New Roman"/>
          <w:sz w:val="22"/>
          <w:szCs w:val="22"/>
        </w:rPr>
      </w:pPr>
    </w:p>
    <w:p w14:paraId="5C0A39B8" w14:textId="469EC06C" w:rsidR="00C94C4D" w:rsidRPr="00D379E8" w:rsidRDefault="00C94C4D" w:rsidP="00613902">
      <w:pPr>
        <w:rPr>
          <w:rFonts w:ascii="Helvetica" w:hAnsi="Helvetica" w:cs="Times New Roman"/>
          <w:sz w:val="22"/>
          <w:szCs w:val="22"/>
        </w:rPr>
      </w:pPr>
      <w:r>
        <w:rPr>
          <w:rFonts w:ascii="Helvetica" w:hAnsi="Helvetica" w:cs="Times New Roman"/>
          <w:sz w:val="22"/>
          <w:szCs w:val="22"/>
        </w:rPr>
        <w:t xml:space="preserve">TL:DR version—submitting assignments with AI will </w:t>
      </w:r>
      <w:proofErr w:type="spellStart"/>
      <w:r>
        <w:rPr>
          <w:rFonts w:ascii="Helvetica" w:hAnsi="Helvetica" w:cs="Times New Roman"/>
          <w:sz w:val="22"/>
          <w:szCs w:val="22"/>
        </w:rPr>
        <w:t>net</w:t>
      </w:r>
      <w:proofErr w:type="spellEnd"/>
      <w:r>
        <w:rPr>
          <w:rFonts w:ascii="Helvetica" w:hAnsi="Helvetica" w:cs="Times New Roman"/>
          <w:sz w:val="22"/>
          <w:szCs w:val="22"/>
        </w:rPr>
        <w:t xml:space="preserve"> you a bad grade, if not worse.  I’m just a human looking to read another human’s stuff.  </w:t>
      </w:r>
    </w:p>
    <w:p w14:paraId="41CB8D8F" w14:textId="77777777" w:rsidR="00613902" w:rsidRPr="00D379E8" w:rsidRDefault="00613902" w:rsidP="00613902">
      <w:pPr>
        <w:rPr>
          <w:rFonts w:ascii="Helvetica" w:hAnsi="Helvetica" w:cs="Times New Roman"/>
          <w:sz w:val="22"/>
          <w:szCs w:val="22"/>
        </w:rPr>
      </w:pPr>
    </w:p>
    <w:p w14:paraId="31E5421B" w14:textId="77777777" w:rsidR="00613902" w:rsidRPr="00D379E8" w:rsidRDefault="00613902" w:rsidP="00613902">
      <w:pPr>
        <w:rPr>
          <w:rFonts w:ascii="Helvetica" w:hAnsi="Helvetica" w:cs="Times New Roman"/>
          <w:sz w:val="22"/>
          <w:szCs w:val="22"/>
        </w:rPr>
      </w:pPr>
    </w:p>
    <w:p w14:paraId="4325CFC3" w14:textId="77777777" w:rsidR="00613902" w:rsidRPr="00D379E8" w:rsidRDefault="00613902" w:rsidP="00613902">
      <w:pPr>
        <w:rPr>
          <w:rFonts w:ascii="Helvetica" w:hAnsi="Helvetica" w:cs="Times New Roman"/>
          <w:b/>
          <w:bCs/>
          <w:i/>
          <w:iCs/>
          <w:sz w:val="16"/>
          <w:szCs w:val="16"/>
        </w:rPr>
      </w:pPr>
      <w:r w:rsidRPr="00D379E8">
        <w:rPr>
          <w:rFonts w:ascii="Helvetica" w:hAnsi="Helvetica" w:cs="Times New Roman"/>
          <w:b/>
          <w:bCs/>
          <w:i/>
          <w:iCs/>
          <w:sz w:val="22"/>
          <w:szCs w:val="22"/>
        </w:rPr>
        <w:t>When in doubt about permitted usage, please ask for clarification.</w:t>
      </w:r>
      <w:r w:rsidRPr="00D379E8">
        <w:rPr>
          <w:rFonts w:ascii="Helvetica" w:hAnsi="Helvetica" w:cs="Times New Roman"/>
          <w:b/>
          <w:bCs/>
          <w:i/>
          <w:iCs/>
          <w:sz w:val="22"/>
          <w:szCs w:val="22"/>
        </w:rPr>
        <w:br/>
      </w:r>
    </w:p>
    <w:p w14:paraId="4E0C86E6" w14:textId="77777777" w:rsidR="005B0E8D" w:rsidRPr="00D379E8" w:rsidRDefault="005B0E8D" w:rsidP="005B0E8D">
      <w:pPr>
        <w:rPr>
          <w:rFonts w:ascii="Helvetica" w:hAnsi="Helvetica" w:cs="Times New Roman"/>
          <w:b/>
          <w:bCs/>
          <w:i/>
          <w:iCs/>
          <w:sz w:val="28"/>
          <w:szCs w:val="28"/>
        </w:rPr>
      </w:pPr>
    </w:p>
    <w:p w14:paraId="519FFA86" w14:textId="77777777" w:rsidR="005B0E8D" w:rsidRPr="00D379E8" w:rsidRDefault="005B0E8D" w:rsidP="005B0E8D">
      <w:pPr>
        <w:rPr>
          <w:rFonts w:ascii="Helvetica" w:hAnsi="Helvetica" w:cs="Times New Roman"/>
          <w:b/>
          <w:bCs/>
          <w:i/>
          <w:iCs/>
          <w:sz w:val="28"/>
          <w:szCs w:val="28"/>
        </w:rPr>
      </w:pPr>
      <w:r w:rsidRPr="00D379E8">
        <w:rPr>
          <w:rFonts w:ascii="Helvetica" w:hAnsi="Helvetica" w:cs="Times New Roman"/>
          <w:b/>
          <w:bCs/>
          <w:i/>
          <w:iCs/>
          <w:sz w:val="28"/>
          <w:szCs w:val="28"/>
        </w:rPr>
        <w:t>KU Writing Center</w:t>
      </w:r>
    </w:p>
    <w:p w14:paraId="015ABFC6" w14:textId="77777777" w:rsidR="005B0E8D" w:rsidRPr="00D379E8" w:rsidRDefault="005B0E8D" w:rsidP="005B0E8D">
      <w:pPr>
        <w:rPr>
          <w:rFonts w:ascii="Helvetica" w:hAnsi="Helvetica" w:cs="Times New Roman"/>
          <w:b/>
          <w:bCs/>
          <w:i/>
          <w:iCs/>
          <w:sz w:val="28"/>
          <w:szCs w:val="28"/>
        </w:rPr>
      </w:pPr>
    </w:p>
    <w:p w14:paraId="117BC149" w14:textId="77777777" w:rsidR="005B0E8D" w:rsidRPr="00D379E8" w:rsidRDefault="005B0E8D" w:rsidP="005B0E8D">
      <w:pPr>
        <w:rPr>
          <w:rFonts w:ascii="Helvetica" w:hAnsi="Helvetica" w:cs="Times New Roman"/>
          <w:b/>
          <w:bCs/>
          <w:i/>
          <w:iCs/>
          <w:sz w:val="28"/>
          <w:szCs w:val="28"/>
        </w:rPr>
      </w:pPr>
      <w:r w:rsidRPr="00D379E8">
        <w:rPr>
          <w:rFonts w:ascii="Helvetica" w:hAnsi="Helvetica" w:cs="Times New Roman"/>
          <w:sz w:val="22"/>
          <w:szCs w:val="22"/>
        </w:rPr>
        <w:t>The goal of the</w:t>
      </w:r>
      <w:r w:rsidRPr="00D379E8">
        <w:rPr>
          <w:rFonts w:ascii="Helvetica" w:hAnsi="Helvetica" w:cs="Times New Roman"/>
          <w:b/>
          <w:sz w:val="22"/>
          <w:szCs w:val="22"/>
        </w:rPr>
        <w:t xml:space="preserve"> </w:t>
      </w:r>
      <w:hyperlink r:id="rId15">
        <w:r w:rsidRPr="00D379E8">
          <w:rPr>
            <w:rFonts w:ascii="Helvetica" w:hAnsi="Helvetica" w:cs="Times New Roman"/>
            <w:b/>
            <w:color w:val="1155CC"/>
            <w:sz w:val="22"/>
            <w:szCs w:val="22"/>
            <w:u w:val="single"/>
          </w:rPr>
          <w:t>KU Writing Center</w:t>
        </w:r>
      </w:hyperlink>
      <w:r w:rsidRPr="00D379E8">
        <w:rPr>
          <w:rFonts w:ascii="Helvetica" w:hAnsi="Helvetica" w:cs="Times New Roman"/>
          <w:sz w:val="22"/>
          <w:szCs w:val="22"/>
        </w:rPr>
        <w:t xml:space="preserve"> is to aid you in your writing goals and endeavors.  I highly suggest using this service for any projects that you might want a fresh set of eyes on.  Upon booking a meeting, you and a KUWC consultant will together discover not only means of improving drafts, but also strategies you can use to improve your writing over time. Consultants provide feedback as honest and interested readers, commenting on focus, organization, development, mechanics and style.  They are also other voices besides my own that will only help your process (this is not to say to </w:t>
      </w:r>
      <w:r w:rsidRPr="00D379E8">
        <w:rPr>
          <w:rFonts w:ascii="Helvetica" w:hAnsi="Helvetica" w:cs="Times New Roman"/>
          <w:i/>
          <w:iCs/>
          <w:sz w:val="22"/>
          <w:szCs w:val="22"/>
        </w:rPr>
        <w:t>only</w:t>
      </w:r>
      <w:r w:rsidRPr="00D379E8">
        <w:rPr>
          <w:rFonts w:ascii="Helvetica" w:hAnsi="Helvetica" w:cs="Times New Roman"/>
          <w:sz w:val="22"/>
          <w:szCs w:val="22"/>
        </w:rPr>
        <w:t xml:space="preserve"> use them for assignment help, but a combination of the instructor and the service).  </w:t>
      </w:r>
    </w:p>
    <w:p w14:paraId="53B2C365" w14:textId="77777777" w:rsidR="005B0E8D" w:rsidRPr="00D379E8" w:rsidRDefault="005B0E8D" w:rsidP="005B0E8D">
      <w:pPr>
        <w:pStyle w:val="Heading1"/>
        <w:widowControl w:val="0"/>
        <w:spacing w:line="240" w:lineRule="auto"/>
        <w:rPr>
          <w:rFonts w:ascii="Helvetica" w:eastAsia="Alfa Slab One" w:hAnsi="Helvetica" w:cs="Times New Roman"/>
          <w:b/>
          <w:bCs/>
          <w:i/>
          <w:iCs/>
          <w:sz w:val="22"/>
          <w:szCs w:val="22"/>
        </w:rPr>
      </w:pPr>
      <w:r w:rsidRPr="00D379E8">
        <w:rPr>
          <w:rFonts w:ascii="Helvetica" w:hAnsi="Helvetica" w:cs="Times New Roman"/>
          <w:sz w:val="22"/>
          <w:szCs w:val="22"/>
        </w:rPr>
        <w:t xml:space="preserve">Please call 610-683-4733 or email wrcenter@kutztown.edu to set up an in-person appointment. To begin using the </w:t>
      </w:r>
      <w:proofErr w:type="spellStart"/>
      <w:r w:rsidRPr="00D379E8">
        <w:rPr>
          <w:rFonts w:ascii="Helvetica" w:hAnsi="Helvetica" w:cs="Times New Roman"/>
          <w:sz w:val="22"/>
          <w:szCs w:val="22"/>
        </w:rPr>
        <w:t>WCOnline</w:t>
      </w:r>
      <w:proofErr w:type="spellEnd"/>
      <w:r w:rsidRPr="00D379E8">
        <w:rPr>
          <w:rFonts w:ascii="Helvetica" w:hAnsi="Helvetica" w:cs="Times New Roman"/>
          <w:sz w:val="22"/>
          <w:szCs w:val="22"/>
        </w:rPr>
        <w:t xml:space="preserve"> site and schedule an online session, please go to </w:t>
      </w:r>
      <w:hyperlink r:id="rId16">
        <w:r w:rsidRPr="00D379E8">
          <w:rPr>
            <w:rFonts w:ascii="Helvetica" w:hAnsi="Helvetica" w:cs="Times New Roman"/>
            <w:color w:val="1155CC"/>
            <w:sz w:val="22"/>
            <w:szCs w:val="22"/>
            <w:u w:val="single"/>
          </w:rPr>
          <w:t>https://kutztown.mywconline.com</w:t>
        </w:r>
      </w:hyperlink>
      <w:r w:rsidRPr="00D379E8">
        <w:rPr>
          <w:rFonts w:ascii="Helvetica" w:hAnsi="Helvetica" w:cs="Times New Roman"/>
          <w:sz w:val="22"/>
          <w:szCs w:val="22"/>
        </w:rPr>
        <w:t xml:space="preserve">. Please see their website for additional helpful instructions and screenshots:  </w:t>
      </w:r>
      <w:hyperlink r:id="rId17">
        <w:r w:rsidRPr="00D379E8">
          <w:rPr>
            <w:rFonts w:ascii="Helvetica" w:hAnsi="Helvetica" w:cs="Times New Roman"/>
            <w:color w:val="1155CC"/>
            <w:sz w:val="22"/>
            <w:szCs w:val="22"/>
            <w:u w:val="single"/>
          </w:rPr>
          <w:t>https://kutztownwritingcenter.wordpress.com/</w:t>
        </w:r>
      </w:hyperlink>
      <w:r w:rsidRPr="00D379E8">
        <w:rPr>
          <w:rFonts w:ascii="Helvetica" w:hAnsi="Helvetica" w:cs="Times New Roman"/>
          <w:sz w:val="22"/>
          <w:szCs w:val="22"/>
        </w:rPr>
        <w:t xml:space="preserve"> </w:t>
      </w:r>
    </w:p>
    <w:p w14:paraId="0BFECFAD" w14:textId="77777777" w:rsidR="005B0E8D" w:rsidRPr="00D379E8" w:rsidRDefault="005B0E8D" w:rsidP="005B0E8D">
      <w:pPr>
        <w:rPr>
          <w:rFonts w:ascii="Helvetica" w:hAnsi="Helvetica"/>
          <w:lang w:val="en"/>
        </w:rPr>
      </w:pPr>
    </w:p>
    <w:p w14:paraId="4971D0B3" w14:textId="77777777" w:rsidR="005B0E8D" w:rsidRPr="00D379E8" w:rsidRDefault="005B0E8D" w:rsidP="005B0E8D">
      <w:pPr>
        <w:rPr>
          <w:rFonts w:ascii="Helvetica" w:hAnsi="Helvetica"/>
          <w:lang w:val="en"/>
        </w:rPr>
      </w:pPr>
    </w:p>
    <w:p w14:paraId="2C469DF5" w14:textId="77777777" w:rsidR="005B0E8D" w:rsidRPr="00D379E8" w:rsidRDefault="005B0E8D" w:rsidP="005B0E8D">
      <w:pPr>
        <w:pStyle w:val="Heading1"/>
        <w:widowControl w:val="0"/>
        <w:spacing w:line="240" w:lineRule="auto"/>
        <w:rPr>
          <w:rFonts w:ascii="Helvetica" w:eastAsia="Alfa Slab One" w:hAnsi="Helvetica" w:cs="Times New Roman"/>
          <w:b/>
          <w:bCs/>
          <w:i/>
          <w:iCs/>
          <w:sz w:val="28"/>
          <w:szCs w:val="28"/>
        </w:rPr>
      </w:pPr>
      <w:r w:rsidRPr="00D379E8">
        <w:rPr>
          <w:rFonts w:ascii="Helvetica" w:eastAsia="Alfa Slab One" w:hAnsi="Helvetica" w:cs="Times New Roman"/>
          <w:b/>
          <w:bCs/>
          <w:i/>
          <w:iCs/>
          <w:sz w:val="28"/>
          <w:szCs w:val="28"/>
        </w:rPr>
        <w:lastRenderedPageBreak/>
        <w:t>Disability Services:</w:t>
      </w:r>
    </w:p>
    <w:p w14:paraId="2C26865D" w14:textId="77777777" w:rsidR="005B0E8D" w:rsidRPr="00D379E8" w:rsidRDefault="005B0E8D" w:rsidP="005B0E8D">
      <w:pPr>
        <w:widowControl w:val="0"/>
        <w:rPr>
          <w:rFonts w:ascii="Helvetica" w:eastAsia="Georgia" w:hAnsi="Helvetica" w:cs="Georgia"/>
          <w:color w:val="222222"/>
        </w:rPr>
      </w:pPr>
    </w:p>
    <w:p w14:paraId="5CFD66C4" w14:textId="77777777" w:rsidR="005B0E8D" w:rsidRPr="00D379E8" w:rsidRDefault="005B0E8D" w:rsidP="005B0E8D">
      <w:pPr>
        <w:widowControl w:val="0"/>
        <w:rPr>
          <w:rFonts w:ascii="Helvetica" w:hAnsi="Helvetica" w:cs="Times New Roman"/>
          <w:color w:val="222222"/>
          <w:sz w:val="22"/>
          <w:szCs w:val="22"/>
        </w:rPr>
      </w:pPr>
      <w:r w:rsidRPr="00D379E8">
        <w:rPr>
          <w:rFonts w:ascii="Helvetica" w:hAnsi="Helvetica" w:cs="Times New Roman"/>
          <w:color w:val="222222"/>
          <w:sz w:val="22"/>
          <w:szCs w:val="22"/>
        </w:rPr>
        <w:t xml:space="preserve">If you have already disclosed a disability to the </w:t>
      </w:r>
      <w:hyperlink r:id="rId18">
        <w:r w:rsidRPr="00D379E8">
          <w:rPr>
            <w:rFonts w:ascii="Helvetica" w:hAnsi="Helvetica" w:cs="Times New Roman"/>
            <w:color w:val="1155CC"/>
            <w:sz w:val="22"/>
            <w:szCs w:val="22"/>
            <w:u w:val="single"/>
          </w:rPr>
          <w:t>Disability Services Office</w:t>
        </w:r>
      </w:hyperlink>
      <w:r w:rsidRPr="00D379E8">
        <w:rPr>
          <w:rFonts w:ascii="Helvetica" w:hAnsi="Helvetica" w:cs="Times New Roman"/>
          <w:color w:val="222222"/>
          <w:sz w:val="22"/>
          <w:szCs w:val="22"/>
        </w:rPr>
        <w:t xml:space="preserve"> (215 Stratton Administration Building) and are seeking accommodations, please feel free to speak with me privately so that I may assist you. If you have an injury sustained during military service including PTSD or TBI, you are also eligible for accommodations under the ADA and may contact the Disability Services Office.</w:t>
      </w:r>
    </w:p>
    <w:p w14:paraId="005C43E6" w14:textId="77777777" w:rsidR="005B0E8D" w:rsidRPr="00D379E8" w:rsidRDefault="005B0E8D" w:rsidP="005B0E8D">
      <w:pPr>
        <w:widowControl w:val="0"/>
        <w:rPr>
          <w:rFonts w:ascii="Helvetica" w:hAnsi="Helvetica" w:cs="Times New Roman"/>
          <w:color w:val="222222"/>
          <w:sz w:val="22"/>
          <w:szCs w:val="22"/>
        </w:rPr>
      </w:pPr>
    </w:p>
    <w:p w14:paraId="6EA58819" w14:textId="77777777" w:rsidR="005B0E8D" w:rsidRPr="00D379E8" w:rsidRDefault="005B0E8D" w:rsidP="005B0E8D">
      <w:pPr>
        <w:widowControl w:val="0"/>
        <w:rPr>
          <w:rFonts w:ascii="Helvetica" w:hAnsi="Helvetica" w:cs="Times New Roman"/>
          <w:sz w:val="22"/>
          <w:szCs w:val="22"/>
        </w:rPr>
      </w:pPr>
      <w:r w:rsidRPr="00D379E8">
        <w:rPr>
          <w:rFonts w:ascii="Helvetica" w:hAnsi="Helvetica" w:cs="Times New Roman"/>
          <w:sz w:val="22"/>
          <w:szCs w:val="22"/>
        </w:rPr>
        <w:t xml:space="preserve">You can reach Disability Services at 610-683-4108 or in Stratton Administration Center 215 for additional information. Their website is: </w:t>
      </w:r>
    </w:p>
    <w:p w14:paraId="5F63141A" w14:textId="77777777" w:rsidR="005B0E8D" w:rsidRPr="00D379E8" w:rsidRDefault="005B0E8D" w:rsidP="005B0E8D">
      <w:pPr>
        <w:widowControl w:val="0"/>
        <w:ind w:left="720"/>
        <w:rPr>
          <w:rFonts w:ascii="Helvetica" w:hAnsi="Helvetica" w:cs="Times New Roman"/>
          <w:sz w:val="22"/>
          <w:szCs w:val="22"/>
        </w:rPr>
      </w:pPr>
    </w:p>
    <w:p w14:paraId="77071CC2" w14:textId="77777777" w:rsidR="005B0E8D" w:rsidRPr="00D379E8" w:rsidRDefault="005B0E8D" w:rsidP="005B0E8D">
      <w:pPr>
        <w:ind w:left="1296"/>
        <w:rPr>
          <w:rFonts w:ascii="Helvetica" w:hAnsi="Helvetica" w:cs="Times New Roman"/>
          <w:sz w:val="22"/>
          <w:szCs w:val="22"/>
        </w:rPr>
      </w:pPr>
      <w:hyperlink r:id="rId19" w:history="1">
        <w:r w:rsidRPr="00D379E8">
          <w:rPr>
            <w:rStyle w:val="Hyperlink"/>
            <w:rFonts w:ascii="Helvetica" w:hAnsi="Helvetica" w:cs="Times New Roman"/>
            <w:sz w:val="22"/>
            <w:szCs w:val="22"/>
          </w:rPr>
          <w:t>https://app.kutztown.edu/SZ_001_POLICY_REGISTER/Policy/DIV-004</w:t>
        </w:r>
      </w:hyperlink>
    </w:p>
    <w:p w14:paraId="66E72D38" w14:textId="77777777" w:rsidR="005B0E8D" w:rsidRPr="00D379E8" w:rsidRDefault="005B0E8D" w:rsidP="005B0E8D">
      <w:pPr>
        <w:ind w:left="720"/>
        <w:rPr>
          <w:rFonts w:ascii="Helvetica" w:hAnsi="Helvetica" w:cs="Times New Roman"/>
          <w:b/>
        </w:rPr>
      </w:pPr>
    </w:p>
    <w:p w14:paraId="4DBEA92A" w14:textId="77777777" w:rsidR="005B0E8D" w:rsidRPr="00D379E8" w:rsidRDefault="005B0E8D" w:rsidP="005B0E8D">
      <w:pPr>
        <w:pStyle w:val="Heading1"/>
        <w:rPr>
          <w:rFonts w:ascii="Helvetica" w:eastAsia="Alfa Slab One" w:hAnsi="Helvetica" w:cs="Times New Roman"/>
          <w:b/>
          <w:bCs/>
          <w:i/>
          <w:iCs/>
          <w:sz w:val="28"/>
          <w:szCs w:val="28"/>
        </w:rPr>
      </w:pPr>
      <w:bookmarkStart w:id="0" w:name="_t9pqr4iuyjgo" w:colFirst="0" w:colLast="0"/>
      <w:bookmarkEnd w:id="0"/>
      <w:r w:rsidRPr="00D379E8">
        <w:rPr>
          <w:rFonts w:ascii="Helvetica" w:eastAsia="Alfa Slab One" w:hAnsi="Helvetica" w:cs="Times New Roman"/>
          <w:b/>
          <w:bCs/>
          <w:i/>
          <w:iCs/>
          <w:sz w:val="28"/>
          <w:szCs w:val="28"/>
        </w:rPr>
        <w:t>Kutztown University Non-Discrimination Statement</w:t>
      </w:r>
    </w:p>
    <w:p w14:paraId="266C98B6" w14:textId="77777777" w:rsidR="005B0E8D" w:rsidRPr="00D379E8" w:rsidRDefault="005B0E8D" w:rsidP="005B0E8D">
      <w:pPr>
        <w:rPr>
          <w:rFonts w:ascii="Helvetica" w:hAnsi="Helvetica"/>
          <w:b/>
          <w:sz w:val="26"/>
          <w:szCs w:val="26"/>
        </w:rPr>
      </w:pPr>
    </w:p>
    <w:p w14:paraId="2F2B3989" w14:textId="77777777" w:rsidR="005B0E8D" w:rsidRPr="00D379E8" w:rsidRDefault="005B0E8D" w:rsidP="005B0E8D">
      <w:pPr>
        <w:rPr>
          <w:rFonts w:ascii="Helvetica" w:hAnsi="Helvetica" w:cs="Times New Roman"/>
          <w:sz w:val="22"/>
          <w:szCs w:val="22"/>
        </w:rPr>
      </w:pPr>
      <w:r w:rsidRPr="00D379E8">
        <w:rPr>
          <w:rFonts w:ascii="Helvetica" w:hAnsi="Helvetica" w:cs="Times New Roman"/>
          <w:sz w:val="22"/>
          <w:szCs w:val="22"/>
        </w:rPr>
        <w:t xml:space="preserve">Kutztown University does not discriminate in employment or educational opportunities on the basis of sex, race, ethnicity, national origin, age, disability, religion, sexual orientation, gender identity or veteran status. </w:t>
      </w:r>
    </w:p>
    <w:p w14:paraId="284B182F" w14:textId="77777777" w:rsidR="005B0E8D" w:rsidRPr="00D379E8" w:rsidRDefault="005B0E8D" w:rsidP="005B0E8D">
      <w:pPr>
        <w:rPr>
          <w:rFonts w:ascii="Helvetica" w:hAnsi="Helvetica" w:cs="Times New Roman"/>
          <w:sz w:val="22"/>
          <w:szCs w:val="22"/>
        </w:rPr>
      </w:pPr>
    </w:p>
    <w:p w14:paraId="63EB8DA0" w14:textId="77777777" w:rsidR="005B0E8D" w:rsidRPr="00D379E8" w:rsidRDefault="005B0E8D" w:rsidP="005B0E8D">
      <w:pPr>
        <w:rPr>
          <w:rFonts w:ascii="Helvetica" w:hAnsi="Helvetica" w:cs="Times New Roman"/>
          <w:sz w:val="22"/>
          <w:szCs w:val="22"/>
        </w:rPr>
      </w:pPr>
      <w:r w:rsidRPr="00D379E8">
        <w:rPr>
          <w:rFonts w:ascii="Helvetica" w:hAnsi="Helvetica" w:cs="Times New Roman"/>
          <w:sz w:val="22"/>
          <w:szCs w:val="22"/>
        </w:rPr>
        <w:t xml:space="preserve">To discuss a complaint of discrimination, please contact the University’s Title IX Coordinator located in the Office of Social Equity, Old Main A-Wing, Room 02, by phone at 610-683-4700 or by email at </w:t>
      </w:r>
      <w:r w:rsidRPr="00D379E8">
        <w:rPr>
          <w:rFonts w:ascii="Helvetica" w:hAnsi="Helvetica" w:cs="Times New Roman"/>
          <w:color w:val="355C82"/>
          <w:sz w:val="22"/>
          <w:szCs w:val="22"/>
        </w:rPr>
        <w:t>pena@kutztown.edu</w:t>
      </w:r>
      <w:r w:rsidRPr="00D379E8">
        <w:rPr>
          <w:rFonts w:ascii="Helvetica" w:hAnsi="Helvetica" w:cs="Times New Roman"/>
          <w:sz w:val="22"/>
          <w:szCs w:val="22"/>
        </w:rPr>
        <w:t xml:space="preserve"> or the Office for Civil Rights located in the Lyndon Baines Johnson Department of Education Bldg., 400 Maryland Avenue, SW, Washington, DC 20202-1100, by phone at 800-421-3481 (TDD: 800-877-8339), by fax at 202-453-6012, or by email at </w:t>
      </w:r>
      <w:hyperlink r:id="rId20">
        <w:r w:rsidRPr="00D379E8">
          <w:rPr>
            <w:rFonts w:ascii="Helvetica" w:hAnsi="Helvetica" w:cs="Times New Roman"/>
            <w:color w:val="1155CC"/>
            <w:sz w:val="22"/>
            <w:szCs w:val="22"/>
            <w:u w:val="single"/>
          </w:rPr>
          <w:t>OCR@ed.gov</w:t>
        </w:r>
      </w:hyperlink>
      <w:r w:rsidRPr="00D379E8">
        <w:rPr>
          <w:rFonts w:ascii="Helvetica" w:hAnsi="Helvetica" w:cs="Times New Roman"/>
          <w:sz w:val="22"/>
          <w:szCs w:val="22"/>
        </w:rPr>
        <w:t>.</w:t>
      </w:r>
    </w:p>
    <w:p w14:paraId="5EA52910" w14:textId="77777777" w:rsidR="005B0E8D" w:rsidRPr="00D379E8" w:rsidRDefault="005B0E8D" w:rsidP="005B0E8D">
      <w:pPr>
        <w:rPr>
          <w:rFonts w:ascii="Helvetica" w:hAnsi="Helvetica"/>
          <w:sz w:val="22"/>
          <w:szCs w:val="22"/>
        </w:rPr>
      </w:pPr>
    </w:p>
    <w:p w14:paraId="012520E9" w14:textId="77777777" w:rsidR="005B0E8D" w:rsidRPr="00D379E8" w:rsidRDefault="005B0E8D" w:rsidP="005B0E8D">
      <w:pPr>
        <w:rPr>
          <w:rFonts w:ascii="Helvetica" w:hAnsi="Helvetica" w:cs="Times New Roman"/>
          <w:b/>
          <w:bCs/>
          <w:i/>
          <w:iCs/>
          <w:sz w:val="28"/>
          <w:szCs w:val="28"/>
        </w:rPr>
      </w:pPr>
    </w:p>
    <w:p w14:paraId="086C32CF" w14:textId="77777777" w:rsidR="005B0E8D" w:rsidRPr="00D379E8" w:rsidRDefault="005B0E8D" w:rsidP="005B0E8D">
      <w:pPr>
        <w:rPr>
          <w:rFonts w:ascii="Helvetica" w:hAnsi="Helvetica" w:cs="Times New Roman"/>
          <w:b/>
          <w:bCs/>
          <w:i/>
          <w:iCs/>
          <w:sz w:val="28"/>
          <w:szCs w:val="28"/>
        </w:rPr>
      </w:pPr>
      <w:r w:rsidRPr="00D379E8">
        <w:rPr>
          <w:rFonts w:ascii="Helvetica" w:hAnsi="Helvetica" w:cs="Times New Roman"/>
          <w:b/>
          <w:bCs/>
          <w:i/>
          <w:iCs/>
          <w:sz w:val="28"/>
          <w:szCs w:val="28"/>
        </w:rPr>
        <w:t>Disclaimer</w:t>
      </w:r>
    </w:p>
    <w:p w14:paraId="39E5F077" w14:textId="77777777" w:rsidR="005B0E8D" w:rsidRPr="00D379E8" w:rsidRDefault="005B0E8D" w:rsidP="005B0E8D">
      <w:pPr>
        <w:rPr>
          <w:rFonts w:ascii="Helvetica" w:hAnsi="Helvetica"/>
          <w:sz w:val="22"/>
          <w:szCs w:val="22"/>
        </w:rPr>
      </w:pPr>
      <w:r w:rsidRPr="00D379E8">
        <w:rPr>
          <w:rFonts w:ascii="Helvetica" w:hAnsi="Helvetica"/>
          <w:sz w:val="22"/>
          <w:szCs w:val="22"/>
        </w:rPr>
        <w:t xml:space="preserve"> </w:t>
      </w:r>
    </w:p>
    <w:p w14:paraId="4546CC3A" w14:textId="77777777" w:rsidR="005B0E8D" w:rsidRPr="00D379E8" w:rsidRDefault="005B0E8D" w:rsidP="005B0E8D">
      <w:pPr>
        <w:rPr>
          <w:rFonts w:ascii="Helvetica" w:hAnsi="Helvetica" w:cs="Times New Roman"/>
          <w:sz w:val="22"/>
          <w:szCs w:val="22"/>
        </w:rPr>
      </w:pPr>
      <w:r w:rsidRPr="00D379E8">
        <w:rPr>
          <w:rFonts w:ascii="Helvetica" w:hAnsi="Helvetica" w:cs="Times New Roman"/>
          <w:sz w:val="22"/>
          <w:szCs w:val="22"/>
        </w:rPr>
        <w:t xml:space="preserve">The syllabus will most likely undergo some tweaks and modifications as we go through the semester.  I will try to ensure that there is always a current version available so that you can check on D2L, and make it note of it in class, online, email, etc.,  </w:t>
      </w:r>
    </w:p>
    <w:p w14:paraId="36953EC6" w14:textId="77777777" w:rsidR="00F1426A" w:rsidRDefault="00F1426A" w:rsidP="00F1426A">
      <w:pPr>
        <w:rPr>
          <w:rFonts w:ascii="Helvetica" w:hAnsi="Helvetica"/>
          <w:noProof/>
        </w:rPr>
      </w:pPr>
    </w:p>
    <w:p w14:paraId="2964B9B8" w14:textId="77777777" w:rsidR="004D68F6" w:rsidRPr="00D379E8" w:rsidRDefault="004D68F6" w:rsidP="00F1426A">
      <w:pPr>
        <w:rPr>
          <w:rFonts w:ascii="Helvetica" w:hAnsi="Helvetica"/>
        </w:rPr>
      </w:pPr>
    </w:p>
    <w:p w14:paraId="11A82046" w14:textId="77777777" w:rsidR="00F1426A" w:rsidRDefault="00F1426A" w:rsidP="00F1426A">
      <w:pPr>
        <w:rPr>
          <w:rFonts w:ascii="Helvetica" w:hAnsi="Helvetica"/>
        </w:rPr>
      </w:pPr>
    </w:p>
    <w:p w14:paraId="5F6E4D42" w14:textId="77777777" w:rsidR="009A33AF" w:rsidRDefault="009A33AF" w:rsidP="00F1426A">
      <w:pPr>
        <w:rPr>
          <w:rFonts w:ascii="Helvetica" w:hAnsi="Helvetica"/>
        </w:rPr>
      </w:pPr>
    </w:p>
    <w:p w14:paraId="2323D3C3" w14:textId="77777777" w:rsidR="009A33AF" w:rsidRDefault="009A33AF" w:rsidP="00F1426A">
      <w:pPr>
        <w:rPr>
          <w:rFonts w:ascii="Helvetica" w:hAnsi="Helvetica"/>
        </w:rPr>
      </w:pPr>
    </w:p>
    <w:p w14:paraId="2C1A9B61" w14:textId="77777777" w:rsidR="009A33AF" w:rsidRDefault="009A33AF" w:rsidP="00F1426A">
      <w:pPr>
        <w:rPr>
          <w:rFonts w:ascii="Helvetica" w:hAnsi="Helvetica"/>
        </w:rPr>
      </w:pPr>
    </w:p>
    <w:p w14:paraId="49D327C8" w14:textId="77777777" w:rsidR="0003617A" w:rsidRDefault="0003617A" w:rsidP="00F1426A">
      <w:pPr>
        <w:rPr>
          <w:rFonts w:ascii="Helvetica" w:hAnsi="Helvetica"/>
        </w:rPr>
      </w:pPr>
    </w:p>
    <w:p w14:paraId="4812C6F2" w14:textId="77777777" w:rsidR="0003617A" w:rsidRDefault="0003617A" w:rsidP="00F1426A">
      <w:pPr>
        <w:rPr>
          <w:rFonts w:ascii="Helvetica" w:hAnsi="Helvetica"/>
        </w:rPr>
      </w:pPr>
    </w:p>
    <w:p w14:paraId="75AD6097" w14:textId="77777777" w:rsidR="0003617A" w:rsidRDefault="0003617A" w:rsidP="00F1426A">
      <w:pPr>
        <w:rPr>
          <w:rFonts w:ascii="Helvetica" w:hAnsi="Helvetica"/>
        </w:rPr>
      </w:pPr>
    </w:p>
    <w:p w14:paraId="436E8AA6" w14:textId="77777777" w:rsidR="0003617A" w:rsidRDefault="0003617A" w:rsidP="00F1426A">
      <w:pPr>
        <w:rPr>
          <w:rFonts w:ascii="Helvetica" w:hAnsi="Helvetica"/>
        </w:rPr>
      </w:pPr>
    </w:p>
    <w:p w14:paraId="13ECF62E" w14:textId="77777777" w:rsidR="0003617A" w:rsidRDefault="0003617A" w:rsidP="00F1426A">
      <w:pPr>
        <w:rPr>
          <w:rFonts w:ascii="Helvetica" w:hAnsi="Helvetica"/>
        </w:rPr>
      </w:pPr>
    </w:p>
    <w:p w14:paraId="797EE2D8" w14:textId="77777777" w:rsidR="0003617A" w:rsidRDefault="0003617A" w:rsidP="00F1426A">
      <w:pPr>
        <w:rPr>
          <w:rFonts w:ascii="Helvetica" w:hAnsi="Helvetica"/>
        </w:rPr>
      </w:pPr>
    </w:p>
    <w:p w14:paraId="6DF0A77B" w14:textId="77777777" w:rsidR="009A33AF" w:rsidRPr="00D379E8" w:rsidRDefault="009A33AF" w:rsidP="00F1426A">
      <w:pPr>
        <w:rPr>
          <w:rFonts w:ascii="Helvetica" w:hAnsi="Helvetica"/>
        </w:rPr>
      </w:pPr>
    </w:p>
    <w:p w14:paraId="5906ADEE" w14:textId="18359386" w:rsidR="005B0E8D" w:rsidRPr="00D379E8" w:rsidRDefault="005B0E8D" w:rsidP="004D68F6">
      <w:pPr>
        <w:jc w:val="center"/>
        <w:rPr>
          <w:rFonts w:ascii="Helvetica" w:hAnsi="Helvetica" w:cs="Times New Roman"/>
          <w:b/>
          <w:bCs/>
          <w:i/>
          <w:iCs/>
          <w:sz w:val="40"/>
          <w:szCs w:val="40"/>
        </w:rPr>
      </w:pPr>
      <w:r w:rsidRPr="00D379E8">
        <w:rPr>
          <w:rFonts w:ascii="Helvetica" w:hAnsi="Helvetica" w:cs="Times New Roman"/>
          <w:b/>
          <w:bCs/>
          <w:i/>
          <w:iCs/>
          <w:sz w:val="40"/>
          <w:szCs w:val="40"/>
        </w:rPr>
        <w:lastRenderedPageBreak/>
        <w:t>Schedule of Classes</w:t>
      </w:r>
    </w:p>
    <w:p w14:paraId="40F1B844" w14:textId="77777777" w:rsidR="00F1426A" w:rsidRPr="00D379E8" w:rsidRDefault="00F1426A" w:rsidP="00F1426A">
      <w:pPr>
        <w:rPr>
          <w:rFonts w:ascii="Helvetica" w:hAnsi="Helvetica"/>
        </w:rPr>
      </w:pPr>
    </w:p>
    <w:tbl>
      <w:tblPr>
        <w:tblW w:w="97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5"/>
        <w:gridCol w:w="3155"/>
        <w:gridCol w:w="3390"/>
        <w:gridCol w:w="2110"/>
      </w:tblGrid>
      <w:tr w:rsidR="00977D87" w:rsidRPr="00D379E8" w14:paraId="2BE5A9B4" w14:textId="77777777" w:rsidTr="00550E3E">
        <w:trPr>
          <w:trHeight w:val="260"/>
        </w:trPr>
        <w:tc>
          <w:tcPr>
            <w:tcW w:w="1125" w:type="dxa"/>
          </w:tcPr>
          <w:p w14:paraId="4E68026E" w14:textId="77777777" w:rsidR="00977D87" w:rsidRPr="00D379E8" w:rsidRDefault="00977D87" w:rsidP="00550E3E">
            <w:pPr>
              <w:jc w:val="center"/>
              <w:rPr>
                <w:rFonts w:ascii="Helvetica" w:hAnsi="Helvetica"/>
              </w:rPr>
            </w:pPr>
            <w:r w:rsidRPr="00D379E8">
              <w:rPr>
                <w:rFonts w:ascii="Helvetica" w:hAnsi="Helvetica"/>
                <w:b/>
              </w:rPr>
              <w:t>Date</w:t>
            </w:r>
          </w:p>
        </w:tc>
        <w:tc>
          <w:tcPr>
            <w:tcW w:w="3155" w:type="dxa"/>
          </w:tcPr>
          <w:p w14:paraId="0732126D" w14:textId="77777777" w:rsidR="00977D87" w:rsidRPr="00D379E8" w:rsidRDefault="00977D87" w:rsidP="00550E3E">
            <w:pPr>
              <w:jc w:val="center"/>
              <w:rPr>
                <w:rFonts w:ascii="Helvetica" w:hAnsi="Helvetica"/>
              </w:rPr>
            </w:pPr>
            <w:r w:rsidRPr="00D379E8">
              <w:rPr>
                <w:rFonts w:ascii="Helvetica" w:hAnsi="Helvetica"/>
                <w:b/>
              </w:rPr>
              <w:t>Class Topic</w:t>
            </w:r>
          </w:p>
        </w:tc>
        <w:tc>
          <w:tcPr>
            <w:tcW w:w="3390" w:type="dxa"/>
          </w:tcPr>
          <w:p w14:paraId="26F9989F" w14:textId="77777777" w:rsidR="00977D87" w:rsidRPr="00D379E8" w:rsidRDefault="00977D87" w:rsidP="00550E3E">
            <w:pPr>
              <w:jc w:val="center"/>
              <w:rPr>
                <w:rFonts w:ascii="Helvetica" w:hAnsi="Helvetica"/>
              </w:rPr>
            </w:pPr>
            <w:r w:rsidRPr="00D379E8">
              <w:rPr>
                <w:rFonts w:ascii="Helvetica" w:hAnsi="Helvetica"/>
                <w:b/>
              </w:rPr>
              <w:t>Reading Due</w:t>
            </w:r>
          </w:p>
        </w:tc>
        <w:tc>
          <w:tcPr>
            <w:tcW w:w="2110" w:type="dxa"/>
          </w:tcPr>
          <w:p w14:paraId="5060C801" w14:textId="77777777" w:rsidR="00977D87" w:rsidRPr="00D379E8" w:rsidRDefault="00977D87" w:rsidP="00550E3E">
            <w:pPr>
              <w:jc w:val="center"/>
              <w:rPr>
                <w:rFonts w:ascii="Helvetica" w:hAnsi="Helvetica"/>
              </w:rPr>
            </w:pPr>
            <w:r w:rsidRPr="00D379E8">
              <w:rPr>
                <w:rFonts w:ascii="Helvetica" w:hAnsi="Helvetica"/>
                <w:b/>
              </w:rPr>
              <w:t>Assignment Due</w:t>
            </w:r>
          </w:p>
        </w:tc>
      </w:tr>
      <w:tr w:rsidR="00C65C95" w:rsidRPr="00D379E8" w14:paraId="0C2EF207" w14:textId="77777777" w:rsidTr="007C7B4E">
        <w:trPr>
          <w:trHeight w:val="240"/>
        </w:trPr>
        <w:tc>
          <w:tcPr>
            <w:tcW w:w="1125" w:type="dxa"/>
          </w:tcPr>
          <w:p w14:paraId="24AC21FA" w14:textId="50C4D881" w:rsidR="00C65C95" w:rsidRPr="00D379E8" w:rsidRDefault="00C65C95" w:rsidP="00550E3E">
            <w:pPr>
              <w:jc w:val="center"/>
              <w:rPr>
                <w:rFonts w:ascii="Helvetica" w:hAnsi="Helvetica"/>
              </w:rPr>
            </w:pPr>
            <w:r w:rsidRPr="00D379E8">
              <w:rPr>
                <w:rFonts w:ascii="Helvetica" w:hAnsi="Helvetica"/>
              </w:rPr>
              <w:t>8/26</w:t>
            </w:r>
          </w:p>
        </w:tc>
        <w:tc>
          <w:tcPr>
            <w:tcW w:w="8655" w:type="dxa"/>
            <w:gridSpan w:val="3"/>
            <w:vMerge w:val="restart"/>
          </w:tcPr>
          <w:p w14:paraId="6F2571D9" w14:textId="77777777" w:rsidR="00C65C95" w:rsidRPr="00D379E8" w:rsidRDefault="00C65C95" w:rsidP="00550E3E">
            <w:pPr>
              <w:jc w:val="center"/>
              <w:rPr>
                <w:rFonts w:ascii="Helvetica" w:hAnsi="Helvetica"/>
              </w:rPr>
            </w:pPr>
          </w:p>
          <w:p w14:paraId="0A8D853A" w14:textId="77777777" w:rsidR="00C65C95" w:rsidRPr="00D379E8" w:rsidRDefault="00C65C95" w:rsidP="00550E3E">
            <w:pPr>
              <w:jc w:val="center"/>
              <w:rPr>
                <w:rFonts w:ascii="Helvetica" w:hAnsi="Helvetica"/>
              </w:rPr>
            </w:pPr>
            <w:r w:rsidRPr="00D379E8">
              <w:rPr>
                <w:rFonts w:ascii="Helvetica" w:hAnsi="Helvetica"/>
              </w:rPr>
              <w:t>Class Welcome</w:t>
            </w:r>
          </w:p>
          <w:p w14:paraId="7E909848" w14:textId="723CAB0E" w:rsidR="00C65C95" w:rsidRPr="00D379E8" w:rsidRDefault="00C65C95" w:rsidP="00550E3E">
            <w:pPr>
              <w:jc w:val="center"/>
              <w:rPr>
                <w:rFonts w:ascii="Helvetica" w:hAnsi="Helvetica"/>
              </w:rPr>
            </w:pPr>
            <w:r w:rsidRPr="00D379E8">
              <w:rPr>
                <w:rFonts w:ascii="Helvetica" w:hAnsi="Helvetica"/>
              </w:rPr>
              <w:t xml:space="preserve"> </w:t>
            </w:r>
          </w:p>
        </w:tc>
      </w:tr>
      <w:tr w:rsidR="00C65C95" w:rsidRPr="00D379E8" w14:paraId="76EAECA3" w14:textId="77777777" w:rsidTr="007C7B4E">
        <w:trPr>
          <w:trHeight w:val="280"/>
        </w:trPr>
        <w:tc>
          <w:tcPr>
            <w:tcW w:w="1125" w:type="dxa"/>
          </w:tcPr>
          <w:p w14:paraId="0007B15E" w14:textId="231C7448" w:rsidR="00C65C95" w:rsidRPr="00D379E8" w:rsidRDefault="00C65C95" w:rsidP="00550E3E">
            <w:pPr>
              <w:jc w:val="center"/>
              <w:rPr>
                <w:rFonts w:ascii="Helvetica" w:hAnsi="Helvetica"/>
              </w:rPr>
            </w:pPr>
            <w:r w:rsidRPr="00D379E8">
              <w:rPr>
                <w:rFonts w:ascii="Helvetica" w:hAnsi="Helvetica"/>
              </w:rPr>
              <w:t>8/28</w:t>
            </w:r>
          </w:p>
        </w:tc>
        <w:tc>
          <w:tcPr>
            <w:tcW w:w="8655" w:type="dxa"/>
            <w:gridSpan w:val="3"/>
            <w:vMerge/>
          </w:tcPr>
          <w:p w14:paraId="02BBBA68" w14:textId="463EB7FE" w:rsidR="00C65C95" w:rsidRPr="00D379E8" w:rsidRDefault="00C65C95" w:rsidP="00550E3E">
            <w:pPr>
              <w:jc w:val="center"/>
              <w:rPr>
                <w:rFonts w:ascii="Helvetica" w:hAnsi="Helvetica"/>
                <w:b/>
                <w:bCs/>
              </w:rPr>
            </w:pPr>
          </w:p>
        </w:tc>
      </w:tr>
      <w:tr w:rsidR="00C65C95" w:rsidRPr="00D379E8" w14:paraId="2086330C" w14:textId="77777777" w:rsidTr="00B646E6">
        <w:trPr>
          <w:trHeight w:val="300"/>
        </w:trPr>
        <w:tc>
          <w:tcPr>
            <w:tcW w:w="1125" w:type="dxa"/>
          </w:tcPr>
          <w:p w14:paraId="2D8526A6" w14:textId="0E4AB49F" w:rsidR="00C65C95" w:rsidRPr="00D379E8" w:rsidRDefault="00C65C95" w:rsidP="00550E3E">
            <w:pPr>
              <w:jc w:val="center"/>
              <w:rPr>
                <w:rFonts w:ascii="Helvetica" w:hAnsi="Helvetica"/>
              </w:rPr>
            </w:pPr>
            <w:r w:rsidRPr="00D379E8">
              <w:rPr>
                <w:rFonts w:ascii="Helvetica" w:hAnsi="Helvetica"/>
              </w:rPr>
              <w:t>9/2</w:t>
            </w:r>
          </w:p>
        </w:tc>
        <w:tc>
          <w:tcPr>
            <w:tcW w:w="6545" w:type="dxa"/>
            <w:gridSpan w:val="2"/>
            <w:vMerge w:val="restart"/>
          </w:tcPr>
          <w:p w14:paraId="13C8EFD4" w14:textId="36088D8C" w:rsidR="00592647" w:rsidRDefault="00592647" w:rsidP="00592647">
            <w:pPr>
              <w:widowControl w:val="0"/>
              <w:rPr>
                <w:rFonts w:ascii="Helvetica" w:hAnsi="Helvetica"/>
                <w:sz w:val="22"/>
                <w:szCs w:val="22"/>
              </w:rPr>
            </w:pPr>
            <w:r w:rsidRPr="006D3DFD">
              <w:rPr>
                <w:rFonts w:ascii="Helvetica" w:hAnsi="Helvetica"/>
                <w:i/>
                <w:iCs/>
                <w:sz w:val="22"/>
                <w:szCs w:val="22"/>
              </w:rPr>
              <w:t>Choose Blog Topic by</w:t>
            </w:r>
            <w:r w:rsidR="00D379E8" w:rsidRPr="006D3DFD">
              <w:rPr>
                <w:rFonts w:ascii="Helvetica" w:hAnsi="Helvetica"/>
                <w:i/>
                <w:iCs/>
                <w:sz w:val="22"/>
                <w:szCs w:val="22"/>
              </w:rPr>
              <w:t xml:space="preserve"> 9/2</w:t>
            </w:r>
            <w:r w:rsidRPr="006D3DFD">
              <w:rPr>
                <w:rFonts w:ascii="Helvetica" w:hAnsi="Helvetica"/>
                <w:i/>
                <w:iCs/>
                <w:sz w:val="22"/>
                <w:szCs w:val="22"/>
              </w:rPr>
              <w:t xml:space="preserve"> and post proposal to Discussion</w:t>
            </w:r>
            <w:r w:rsidR="005C790E">
              <w:rPr>
                <w:rFonts w:ascii="Helvetica" w:hAnsi="Helvetica"/>
                <w:sz w:val="22"/>
                <w:szCs w:val="22"/>
              </w:rPr>
              <w:t xml:space="preserve"> </w:t>
            </w:r>
            <w:r w:rsidRPr="005C790E">
              <w:rPr>
                <w:rFonts w:ascii="Helvetica" w:hAnsi="Helvetica"/>
                <w:i/>
                <w:iCs/>
                <w:sz w:val="22"/>
                <w:szCs w:val="22"/>
              </w:rPr>
              <w:t>Board,</w:t>
            </w:r>
            <w:r w:rsidRPr="00D379E8">
              <w:rPr>
                <w:rFonts w:ascii="Helvetica" w:hAnsi="Helvetica"/>
                <w:sz w:val="22"/>
                <w:szCs w:val="22"/>
              </w:rPr>
              <w:t xml:space="preserve"> following Chapter 5 guidelines on Proposal.</w:t>
            </w:r>
          </w:p>
          <w:p w14:paraId="6B7A208B" w14:textId="77777777" w:rsidR="005C790E" w:rsidRPr="00D379E8" w:rsidRDefault="005C790E" w:rsidP="00592647">
            <w:pPr>
              <w:widowControl w:val="0"/>
              <w:rPr>
                <w:rFonts w:ascii="Helvetica" w:hAnsi="Helvetica"/>
                <w:sz w:val="22"/>
                <w:szCs w:val="22"/>
              </w:rPr>
            </w:pPr>
          </w:p>
          <w:p w14:paraId="1EA54B1E" w14:textId="2B1EFD25" w:rsidR="00592647" w:rsidRDefault="00592647" w:rsidP="00592647">
            <w:pPr>
              <w:widowControl w:val="0"/>
              <w:rPr>
                <w:rFonts w:ascii="Helvetica" w:hAnsi="Helvetica"/>
                <w:sz w:val="22"/>
                <w:szCs w:val="22"/>
              </w:rPr>
            </w:pPr>
            <w:r w:rsidRPr="00D379E8">
              <w:rPr>
                <w:rFonts w:ascii="Helvetica" w:hAnsi="Helvetica"/>
                <w:sz w:val="22"/>
                <w:szCs w:val="22"/>
              </w:rPr>
              <w:t>Set up research blog, write Introduction post (1) and “about me” page. Revisit “Subject Specific Encyclopedias” in Chapter 5 to incorporate into introduction post.</w:t>
            </w:r>
          </w:p>
          <w:p w14:paraId="4409E178" w14:textId="77777777" w:rsidR="00D379E8" w:rsidRPr="00D379E8" w:rsidRDefault="00D379E8" w:rsidP="00592647">
            <w:pPr>
              <w:widowControl w:val="0"/>
              <w:rPr>
                <w:rFonts w:ascii="Helvetica" w:hAnsi="Helvetica"/>
                <w:sz w:val="22"/>
                <w:szCs w:val="22"/>
              </w:rPr>
            </w:pPr>
          </w:p>
          <w:p w14:paraId="463F9318" w14:textId="2EC88CAC" w:rsidR="00592647" w:rsidRPr="00D379E8" w:rsidRDefault="00592647" w:rsidP="00592647">
            <w:pPr>
              <w:widowControl w:val="0"/>
              <w:rPr>
                <w:rFonts w:ascii="Helvetica" w:hAnsi="Helvetica"/>
                <w:sz w:val="22"/>
                <w:szCs w:val="22"/>
              </w:rPr>
            </w:pPr>
            <w:r w:rsidRPr="00D379E8">
              <w:rPr>
                <w:rFonts w:ascii="Helvetica" w:hAnsi="Helvetica"/>
                <w:sz w:val="22"/>
                <w:szCs w:val="22"/>
              </w:rPr>
              <w:t xml:space="preserve">Topic: The importance of defining terms, and how to do it with reliable sources. What information </w:t>
            </w:r>
            <w:r w:rsidR="005C790E">
              <w:rPr>
                <w:rFonts w:ascii="Helvetica" w:hAnsi="Helvetica"/>
                <w:sz w:val="22"/>
                <w:szCs w:val="22"/>
              </w:rPr>
              <w:t xml:space="preserve">do </w:t>
            </w:r>
            <w:r w:rsidRPr="00D379E8">
              <w:rPr>
                <w:rFonts w:ascii="Helvetica" w:hAnsi="Helvetica"/>
                <w:sz w:val="22"/>
                <w:szCs w:val="22"/>
              </w:rPr>
              <w:t xml:space="preserve">dictionaries and encyclopedias provide and what limitations do they have? </w:t>
            </w:r>
          </w:p>
          <w:p w14:paraId="1C037184" w14:textId="4A1B8E63" w:rsidR="00C65C95" w:rsidRPr="00D379E8" w:rsidRDefault="00C65C95" w:rsidP="00592647">
            <w:pPr>
              <w:rPr>
                <w:rFonts w:ascii="Helvetica" w:hAnsi="Helvetica"/>
              </w:rPr>
            </w:pPr>
          </w:p>
        </w:tc>
        <w:tc>
          <w:tcPr>
            <w:tcW w:w="2110" w:type="dxa"/>
            <w:vMerge w:val="restart"/>
          </w:tcPr>
          <w:p w14:paraId="627BBAF5" w14:textId="77777777" w:rsidR="00C65C95" w:rsidRDefault="00162163" w:rsidP="00550E3E">
            <w:pPr>
              <w:jc w:val="center"/>
              <w:rPr>
                <w:rFonts w:ascii="Helvetica" w:hAnsi="Helvetica"/>
                <w:b/>
                <w:bCs/>
              </w:rPr>
            </w:pPr>
            <w:r>
              <w:rPr>
                <w:rFonts w:ascii="Helvetica" w:hAnsi="Helvetica"/>
                <w:b/>
                <w:bCs/>
              </w:rPr>
              <w:t xml:space="preserve">Research </w:t>
            </w:r>
            <w:r w:rsidR="00D379E8" w:rsidRPr="00D379E8">
              <w:rPr>
                <w:rFonts w:ascii="Helvetica" w:hAnsi="Helvetica"/>
                <w:b/>
                <w:bCs/>
              </w:rPr>
              <w:t>Blog Post #1</w:t>
            </w:r>
          </w:p>
          <w:p w14:paraId="4BBA4AF9" w14:textId="77777777" w:rsidR="00162163" w:rsidRDefault="00162163" w:rsidP="00550E3E">
            <w:pPr>
              <w:jc w:val="center"/>
              <w:rPr>
                <w:rFonts w:ascii="Helvetica" w:hAnsi="Helvetica"/>
                <w:b/>
                <w:bCs/>
              </w:rPr>
            </w:pPr>
          </w:p>
          <w:p w14:paraId="4B2689ED" w14:textId="74DD0D53" w:rsidR="00162163" w:rsidRPr="00D379E8" w:rsidRDefault="00162163" w:rsidP="00550E3E">
            <w:pPr>
              <w:jc w:val="center"/>
              <w:rPr>
                <w:rFonts w:ascii="Helvetica" w:hAnsi="Helvetica"/>
                <w:b/>
                <w:bCs/>
              </w:rPr>
            </w:pPr>
          </w:p>
        </w:tc>
      </w:tr>
      <w:tr w:rsidR="00C65C95" w:rsidRPr="00D379E8" w14:paraId="1A6CD2E5" w14:textId="77777777" w:rsidTr="00B646E6">
        <w:trPr>
          <w:trHeight w:val="300"/>
        </w:trPr>
        <w:tc>
          <w:tcPr>
            <w:tcW w:w="1125" w:type="dxa"/>
          </w:tcPr>
          <w:p w14:paraId="5761270E" w14:textId="104C2530" w:rsidR="00C65C95" w:rsidRPr="00D379E8" w:rsidRDefault="00C65C95" w:rsidP="00550E3E">
            <w:pPr>
              <w:jc w:val="center"/>
              <w:rPr>
                <w:rFonts w:ascii="Helvetica" w:hAnsi="Helvetica"/>
              </w:rPr>
            </w:pPr>
            <w:r w:rsidRPr="00D379E8">
              <w:rPr>
                <w:rFonts w:ascii="Helvetica" w:hAnsi="Helvetica"/>
              </w:rPr>
              <w:t>9/4</w:t>
            </w:r>
          </w:p>
        </w:tc>
        <w:tc>
          <w:tcPr>
            <w:tcW w:w="6545" w:type="dxa"/>
            <w:gridSpan w:val="2"/>
            <w:vMerge/>
          </w:tcPr>
          <w:p w14:paraId="0CFA44F9" w14:textId="3143E6B8" w:rsidR="00C65C95" w:rsidRPr="00D379E8" w:rsidRDefault="00C65C95" w:rsidP="005279B3">
            <w:pPr>
              <w:jc w:val="center"/>
              <w:rPr>
                <w:rFonts w:ascii="Helvetica" w:hAnsi="Helvetica"/>
                <w:b/>
                <w:bCs/>
              </w:rPr>
            </w:pPr>
          </w:p>
        </w:tc>
        <w:tc>
          <w:tcPr>
            <w:tcW w:w="2110" w:type="dxa"/>
            <w:vMerge/>
          </w:tcPr>
          <w:p w14:paraId="7834BE13" w14:textId="77777777" w:rsidR="00C65C95" w:rsidRPr="00D379E8" w:rsidRDefault="00C65C95" w:rsidP="00550E3E">
            <w:pPr>
              <w:jc w:val="center"/>
              <w:rPr>
                <w:rFonts w:ascii="Helvetica" w:hAnsi="Helvetica"/>
                <w:b/>
                <w:bCs/>
              </w:rPr>
            </w:pPr>
          </w:p>
        </w:tc>
      </w:tr>
      <w:tr w:rsidR="00C65C95" w:rsidRPr="00D379E8" w14:paraId="448B68B5" w14:textId="77777777" w:rsidTr="0060690B">
        <w:trPr>
          <w:trHeight w:val="368"/>
        </w:trPr>
        <w:tc>
          <w:tcPr>
            <w:tcW w:w="1125" w:type="dxa"/>
          </w:tcPr>
          <w:p w14:paraId="5BE3558F" w14:textId="4B0EB226" w:rsidR="00C65C95" w:rsidRPr="00D379E8" w:rsidRDefault="00C65C95" w:rsidP="00550E3E">
            <w:pPr>
              <w:jc w:val="center"/>
              <w:rPr>
                <w:rFonts w:ascii="Helvetica" w:hAnsi="Helvetica"/>
              </w:rPr>
            </w:pPr>
            <w:r w:rsidRPr="00D379E8">
              <w:rPr>
                <w:rFonts w:ascii="Helvetica" w:hAnsi="Helvetica"/>
              </w:rPr>
              <w:t>9/9</w:t>
            </w:r>
          </w:p>
        </w:tc>
        <w:tc>
          <w:tcPr>
            <w:tcW w:w="6545" w:type="dxa"/>
            <w:gridSpan w:val="2"/>
            <w:vMerge w:val="restart"/>
          </w:tcPr>
          <w:p w14:paraId="5C67BDF4" w14:textId="77777777" w:rsidR="00592647" w:rsidRPr="00D379E8" w:rsidRDefault="00592647" w:rsidP="00592647">
            <w:pPr>
              <w:widowControl w:val="0"/>
              <w:rPr>
                <w:rFonts w:ascii="Helvetica" w:hAnsi="Helvetica"/>
                <w:sz w:val="22"/>
                <w:szCs w:val="22"/>
              </w:rPr>
            </w:pPr>
            <w:r w:rsidRPr="00D379E8">
              <w:rPr>
                <w:rFonts w:ascii="Helvetica" w:hAnsi="Helvetica"/>
                <w:sz w:val="22"/>
                <w:szCs w:val="22"/>
              </w:rPr>
              <w:t>Library Orientation and Introduction to Library Resources</w:t>
            </w:r>
          </w:p>
          <w:p w14:paraId="41712F98" w14:textId="207E216C" w:rsidR="00D379E8" w:rsidRPr="00275AA3" w:rsidRDefault="00592647" w:rsidP="00275AA3">
            <w:pPr>
              <w:widowControl w:val="0"/>
              <w:rPr>
                <w:rFonts w:ascii="Helvetica" w:hAnsi="Helvetica"/>
                <w:sz w:val="22"/>
                <w:szCs w:val="22"/>
              </w:rPr>
            </w:pPr>
            <w:r w:rsidRPr="00D379E8">
              <w:rPr>
                <w:rFonts w:ascii="Helvetica" w:hAnsi="Helvetica"/>
                <w:sz w:val="22"/>
                <w:szCs w:val="22"/>
              </w:rPr>
              <w:t>Read: Chapter 9: Using the Rohrbach Library</w:t>
            </w:r>
          </w:p>
        </w:tc>
        <w:tc>
          <w:tcPr>
            <w:tcW w:w="2110" w:type="dxa"/>
            <w:vMerge w:val="restart"/>
          </w:tcPr>
          <w:p w14:paraId="2E3BBB41" w14:textId="20105061" w:rsidR="00C65C95" w:rsidRPr="00D379E8" w:rsidRDefault="00D379E8" w:rsidP="00550E3E">
            <w:pPr>
              <w:autoSpaceDE w:val="0"/>
              <w:autoSpaceDN w:val="0"/>
              <w:adjustRightInd w:val="0"/>
              <w:jc w:val="center"/>
              <w:rPr>
                <w:rFonts w:ascii="Helvetica" w:hAnsi="Helvetica"/>
                <w:b/>
                <w:bCs/>
              </w:rPr>
            </w:pPr>
            <w:r>
              <w:rPr>
                <w:rFonts w:ascii="Helvetica" w:hAnsi="Helvetica"/>
                <w:b/>
                <w:bCs/>
              </w:rPr>
              <w:t>Blog Post #2</w:t>
            </w:r>
          </w:p>
        </w:tc>
      </w:tr>
      <w:tr w:rsidR="00C65C95" w:rsidRPr="00D379E8" w14:paraId="5986DC89" w14:textId="77777777" w:rsidTr="0060690B">
        <w:trPr>
          <w:trHeight w:val="368"/>
        </w:trPr>
        <w:tc>
          <w:tcPr>
            <w:tcW w:w="1125" w:type="dxa"/>
          </w:tcPr>
          <w:p w14:paraId="333CB528" w14:textId="45727AE5" w:rsidR="00C65C95" w:rsidRPr="00D379E8" w:rsidRDefault="00C65C95" w:rsidP="00550E3E">
            <w:pPr>
              <w:jc w:val="center"/>
              <w:rPr>
                <w:rFonts w:ascii="Helvetica" w:hAnsi="Helvetica"/>
              </w:rPr>
            </w:pPr>
            <w:r w:rsidRPr="00D379E8">
              <w:rPr>
                <w:rFonts w:ascii="Helvetica" w:hAnsi="Helvetica"/>
              </w:rPr>
              <w:t>9/11</w:t>
            </w:r>
          </w:p>
        </w:tc>
        <w:tc>
          <w:tcPr>
            <w:tcW w:w="6545" w:type="dxa"/>
            <w:gridSpan w:val="2"/>
            <w:vMerge/>
          </w:tcPr>
          <w:p w14:paraId="52351B5E" w14:textId="5036C77A" w:rsidR="00C65C95" w:rsidRPr="00D379E8" w:rsidRDefault="00C65C95" w:rsidP="00550E3E">
            <w:pPr>
              <w:rPr>
                <w:rFonts w:ascii="Helvetica" w:hAnsi="Helvetica"/>
              </w:rPr>
            </w:pPr>
          </w:p>
        </w:tc>
        <w:tc>
          <w:tcPr>
            <w:tcW w:w="2110" w:type="dxa"/>
            <w:vMerge/>
          </w:tcPr>
          <w:p w14:paraId="5A67C1E9" w14:textId="77777777" w:rsidR="00C65C95" w:rsidRPr="00D379E8" w:rsidRDefault="00C65C95" w:rsidP="00550E3E">
            <w:pPr>
              <w:autoSpaceDE w:val="0"/>
              <w:autoSpaceDN w:val="0"/>
              <w:adjustRightInd w:val="0"/>
              <w:rPr>
                <w:rFonts w:ascii="Helvetica" w:hAnsi="Helvetica"/>
                <w:b/>
                <w:bCs/>
              </w:rPr>
            </w:pPr>
          </w:p>
        </w:tc>
      </w:tr>
      <w:tr w:rsidR="00C65C95" w:rsidRPr="00D379E8" w14:paraId="60C244B7" w14:textId="77777777" w:rsidTr="00F359BD">
        <w:trPr>
          <w:trHeight w:val="305"/>
        </w:trPr>
        <w:tc>
          <w:tcPr>
            <w:tcW w:w="1125" w:type="dxa"/>
          </w:tcPr>
          <w:p w14:paraId="25C76C42" w14:textId="0D07C7C3" w:rsidR="00C65C95" w:rsidRPr="00D379E8" w:rsidRDefault="00C65C95" w:rsidP="00550E3E">
            <w:pPr>
              <w:jc w:val="center"/>
              <w:rPr>
                <w:rFonts w:ascii="Helvetica" w:hAnsi="Helvetica"/>
              </w:rPr>
            </w:pPr>
            <w:r w:rsidRPr="00D379E8">
              <w:rPr>
                <w:rFonts w:ascii="Helvetica" w:hAnsi="Helvetica"/>
              </w:rPr>
              <w:t>9/16</w:t>
            </w:r>
          </w:p>
        </w:tc>
        <w:tc>
          <w:tcPr>
            <w:tcW w:w="6545" w:type="dxa"/>
            <w:gridSpan w:val="2"/>
            <w:vMerge w:val="restart"/>
          </w:tcPr>
          <w:p w14:paraId="576530B3" w14:textId="26CDE96D" w:rsidR="001E026C" w:rsidRDefault="00592647" w:rsidP="00592647">
            <w:pPr>
              <w:widowControl w:val="0"/>
              <w:rPr>
                <w:rFonts w:ascii="Helvetica" w:hAnsi="Helvetica"/>
                <w:sz w:val="22"/>
                <w:szCs w:val="22"/>
              </w:rPr>
            </w:pPr>
            <w:r w:rsidRPr="00D379E8">
              <w:rPr>
                <w:rFonts w:ascii="Helvetica" w:hAnsi="Helvetica"/>
                <w:sz w:val="22"/>
                <w:szCs w:val="22"/>
              </w:rPr>
              <w:t xml:space="preserve">Topic: The importance of </w:t>
            </w:r>
            <w:r w:rsidRPr="00162163">
              <w:rPr>
                <w:rFonts w:ascii="Helvetica" w:hAnsi="Helvetica"/>
                <w:i/>
                <w:iCs/>
                <w:sz w:val="22"/>
                <w:szCs w:val="22"/>
              </w:rPr>
              <w:t>Kairos</w:t>
            </w:r>
            <w:r w:rsidRPr="00D379E8">
              <w:rPr>
                <w:rFonts w:ascii="Helvetica" w:hAnsi="Helvetica"/>
                <w:sz w:val="22"/>
                <w:szCs w:val="22"/>
              </w:rPr>
              <w:t xml:space="preserve">. </w:t>
            </w:r>
            <w:r w:rsidR="001E026C">
              <w:rPr>
                <w:rFonts w:ascii="Helvetica" w:hAnsi="Helvetica"/>
                <w:sz w:val="22"/>
                <w:szCs w:val="22"/>
              </w:rPr>
              <w:t xml:space="preserve"> Read Chapters 2&amp;3</w:t>
            </w:r>
          </w:p>
          <w:p w14:paraId="03047428" w14:textId="77777777" w:rsidR="001E026C" w:rsidRDefault="001E026C" w:rsidP="00592647">
            <w:pPr>
              <w:widowControl w:val="0"/>
              <w:rPr>
                <w:rFonts w:ascii="Helvetica" w:hAnsi="Helvetica"/>
                <w:sz w:val="22"/>
                <w:szCs w:val="22"/>
              </w:rPr>
            </w:pPr>
          </w:p>
          <w:p w14:paraId="4F709D24" w14:textId="600A379D" w:rsidR="00592647" w:rsidRPr="00D379E8" w:rsidRDefault="00592647" w:rsidP="00592647">
            <w:pPr>
              <w:widowControl w:val="0"/>
              <w:rPr>
                <w:rFonts w:ascii="Helvetica" w:hAnsi="Helvetica"/>
                <w:sz w:val="22"/>
                <w:szCs w:val="22"/>
              </w:rPr>
            </w:pPr>
            <w:r w:rsidRPr="00D379E8">
              <w:rPr>
                <w:rFonts w:ascii="Helvetica" w:hAnsi="Helvetica"/>
                <w:sz w:val="22"/>
                <w:szCs w:val="22"/>
              </w:rPr>
              <w:t xml:space="preserve">Setting up News and Google Scholar Alerts to stay informed on your topic. Searching for news articles and what they can/can’t tell us. </w:t>
            </w:r>
          </w:p>
          <w:p w14:paraId="457FD5A4" w14:textId="151C03FF" w:rsidR="00C65C95" w:rsidRPr="00275AA3" w:rsidRDefault="00592647" w:rsidP="00592647">
            <w:pPr>
              <w:rPr>
                <w:rFonts w:ascii="Helvetica" w:hAnsi="Helvetica"/>
              </w:rPr>
            </w:pPr>
            <w:r w:rsidRPr="00275AA3">
              <w:rPr>
                <w:rFonts w:ascii="Helvetica" w:hAnsi="Helvetica"/>
                <w:sz w:val="22"/>
                <w:szCs w:val="22"/>
              </w:rPr>
              <w:t>Activity 10.</w:t>
            </w:r>
            <w:r w:rsidR="00373542" w:rsidRPr="00275AA3">
              <w:rPr>
                <w:rFonts w:ascii="Helvetica" w:hAnsi="Helvetica"/>
                <w:sz w:val="22"/>
                <w:szCs w:val="22"/>
              </w:rPr>
              <w:t>5</w:t>
            </w:r>
            <w:r w:rsidRPr="00275AA3">
              <w:rPr>
                <w:rFonts w:ascii="Helvetica" w:hAnsi="Helvetica"/>
                <w:sz w:val="22"/>
                <w:szCs w:val="22"/>
              </w:rPr>
              <w:t>, Tracing Sources in a News article</w:t>
            </w:r>
          </w:p>
        </w:tc>
        <w:tc>
          <w:tcPr>
            <w:tcW w:w="2110" w:type="dxa"/>
            <w:vMerge w:val="restart"/>
          </w:tcPr>
          <w:p w14:paraId="5433C2BA" w14:textId="5DDC2131" w:rsidR="00C65C95" w:rsidRPr="00D379E8" w:rsidRDefault="00D379E8" w:rsidP="00550E3E">
            <w:pPr>
              <w:jc w:val="center"/>
              <w:rPr>
                <w:rFonts w:ascii="Helvetica" w:hAnsi="Helvetica"/>
                <w:b/>
                <w:bCs/>
              </w:rPr>
            </w:pPr>
            <w:r>
              <w:rPr>
                <w:rFonts w:ascii="Helvetica" w:hAnsi="Helvetica"/>
                <w:b/>
                <w:bCs/>
              </w:rPr>
              <w:t>Blog Post #3</w:t>
            </w:r>
          </w:p>
        </w:tc>
      </w:tr>
      <w:tr w:rsidR="00C65C95" w:rsidRPr="00D379E8" w14:paraId="7D8B0899" w14:textId="77777777" w:rsidTr="00F359BD">
        <w:trPr>
          <w:trHeight w:val="280"/>
        </w:trPr>
        <w:tc>
          <w:tcPr>
            <w:tcW w:w="1125" w:type="dxa"/>
          </w:tcPr>
          <w:p w14:paraId="17D316F2" w14:textId="254505E2" w:rsidR="00C65C95" w:rsidRPr="00D379E8" w:rsidRDefault="00C65C95" w:rsidP="00550E3E">
            <w:pPr>
              <w:jc w:val="center"/>
              <w:rPr>
                <w:rFonts w:ascii="Helvetica" w:hAnsi="Helvetica"/>
              </w:rPr>
            </w:pPr>
            <w:r w:rsidRPr="00D379E8">
              <w:rPr>
                <w:rFonts w:ascii="Helvetica" w:hAnsi="Helvetica"/>
              </w:rPr>
              <w:t>9/18</w:t>
            </w:r>
          </w:p>
        </w:tc>
        <w:tc>
          <w:tcPr>
            <w:tcW w:w="6545" w:type="dxa"/>
            <w:gridSpan w:val="2"/>
            <w:vMerge/>
          </w:tcPr>
          <w:p w14:paraId="3789A37E" w14:textId="7C5DECE7" w:rsidR="00C65C95" w:rsidRPr="00D379E8" w:rsidRDefault="00C65C95" w:rsidP="00550E3E">
            <w:pPr>
              <w:rPr>
                <w:rFonts w:ascii="Helvetica" w:hAnsi="Helvetica"/>
              </w:rPr>
            </w:pPr>
          </w:p>
        </w:tc>
        <w:tc>
          <w:tcPr>
            <w:tcW w:w="2110" w:type="dxa"/>
            <w:vMerge/>
          </w:tcPr>
          <w:p w14:paraId="3651DCA9" w14:textId="77777777" w:rsidR="00C65C95" w:rsidRPr="00D379E8" w:rsidRDefault="00C65C95" w:rsidP="00550E3E">
            <w:pPr>
              <w:jc w:val="center"/>
              <w:rPr>
                <w:rFonts w:ascii="Helvetica" w:hAnsi="Helvetica"/>
                <w:b/>
                <w:bCs/>
              </w:rPr>
            </w:pPr>
          </w:p>
        </w:tc>
      </w:tr>
      <w:tr w:rsidR="00C65C95" w:rsidRPr="00D379E8" w14:paraId="365EAAC8" w14:textId="77777777" w:rsidTr="009124F2">
        <w:trPr>
          <w:trHeight w:val="341"/>
        </w:trPr>
        <w:tc>
          <w:tcPr>
            <w:tcW w:w="1125" w:type="dxa"/>
          </w:tcPr>
          <w:p w14:paraId="59D5C12E" w14:textId="5A5B3812" w:rsidR="00C65C95" w:rsidRPr="00D379E8" w:rsidRDefault="00C65C95" w:rsidP="00550E3E">
            <w:pPr>
              <w:jc w:val="center"/>
              <w:rPr>
                <w:rFonts w:ascii="Helvetica" w:hAnsi="Helvetica"/>
              </w:rPr>
            </w:pPr>
            <w:r w:rsidRPr="00D379E8">
              <w:rPr>
                <w:rFonts w:ascii="Helvetica" w:hAnsi="Helvetica"/>
              </w:rPr>
              <w:t>9/23</w:t>
            </w:r>
          </w:p>
        </w:tc>
        <w:tc>
          <w:tcPr>
            <w:tcW w:w="6545" w:type="dxa"/>
            <w:gridSpan w:val="2"/>
            <w:vMerge w:val="restart"/>
          </w:tcPr>
          <w:p w14:paraId="1DB4F4D6" w14:textId="77777777" w:rsidR="00592647" w:rsidRPr="00D379E8" w:rsidRDefault="00592647" w:rsidP="00592647">
            <w:pPr>
              <w:widowControl w:val="0"/>
              <w:rPr>
                <w:rFonts w:ascii="Helvetica" w:hAnsi="Helvetica"/>
                <w:sz w:val="22"/>
                <w:szCs w:val="22"/>
              </w:rPr>
            </w:pPr>
            <w:r w:rsidRPr="00D379E8">
              <w:rPr>
                <w:rFonts w:ascii="Helvetica" w:hAnsi="Helvetica"/>
                <w:sz w:val="22"/>
                <w:szCs w:val="22"/>
              </w:rPr>
              <w:t>Topic: Identifying Expertise. Who counts as an “expert” and why?</w:t>
            </w:r>
          </w:p>
          <w:p w14:paraId="61FF31C1" w14:textId="77777777" w:rsidR="00374BD2" w:rsidRDefault="00592647" w:rsidP="00592647">
            <w:pPr>
              <w:widowControl w:val="0"/>
              <w:rPr>
                <w:rFonts w:ascii="Helvetica" w:hAnsi="Helvetica"/>
                <w:sz w:val="22"/>
                <w:szCs w:val="22"/>
              </w:rPr>
            </w:pPr>
            <w:r w:rsidRPr="00D379E8">
              <w:rPr>
                <w:rFonts w:ascii="Helvetica" w:hAnsi="Helvetica"/>
                <w:sz w:val="22"/>
                <w:szCs w:val="22"/>
              </w:rPr>
              <w:t xml:space="preserve"> “experts(?)”</w:t>
            </w:r>
            <w:r w:rsidR="00D379E8">
              <w:rPr>
                <w:rFonts w:ascii="Helvetica" w:hAnsi="Helvetica"/>
                <w:sz w:val="22"/>
                <w:szCs w:val="22"/>
              </w:rPr>
              <w:t xml:space="preserve">  </w:t>
            </w:r>
          </w:p>
          <w:p w14:paraId="42216971" w14:textId="452CC7F1" w:rsidR="00592647" w:rsidRPr="00275AA3" w:rsidRDefault="00D379E8" w:rsidP="00592647">
            <w:pPr>
              <w:widowControl w:val="0"/>
              <w:rPr>
                <w:rFonts w:ascii="Helvetica" w:hAnsi="Helvetica"/>
                <w:sz w:val="22"/>
                <w:szCs w:val="22"/>
              </w:rPr>
            </w:pPr>
            <w:r w:rsidRPr="00275AA3">
              <w:rPr>
                <w:rFonts w:ascii="Helvetica" w:hAnsi="Helvetica"/>
                <w:sz w:val="22"/>
                <w:szCs w:val="22"/>
              </w:rPr>
              <w:t xml:space="preserve">Watch: </w:t>
            </w:r>
            <w:r w:rsidRPr="00275AA3">
              <w:rPr>
                <w:rFonts w:ascii="Helvetica" w:hAnsi="Helvetica"/>
                <w:i/>
                <w:iCs/>
                <w:sz w:val="22"/>
                <w:szCs w:val="22"/>
              </w:rPr>
              <w:t>The Social Dilemma</w:t>
            </w:r>
            <w:r w:rsidRPr="00275AA3">
              <w:rPr>
                <w:rFonts w:ascii="Helvetica" w:hAnsi="Helvetica"/>
                <w:sz w:val="22"/>
                <w:szCs w:val="22"/>
              </w:rPr>
              <w:t xml:space="preserve"> + Bicycles </w:t>
            </w:r>
          </w:p>
          <w:p w14:paraId="7D957B26" w14:textId="245EA4C5" w:rsidR="00C65C95" w:rsidRPr="00D379E8" w:rsidRDefault="0017567A" w:rsidP="00592647">
            <w:pPr>
              <w:autoSpaceDE w:val="0"/>
              <w:autoSpaceDN w:val="0"/>
              <w:adjustRightInd w:val="0"/>
              <w:rPr>
                <w:rFonts w:ascii="Helvetica" w:hAnsi="Helvetica"/>
              </w:rPr>
            </w:pPr>
            <w:r>
              <w:rPr>
                <w:rFonts w:ascii="Helvetica" w:hAnsi="Helvetica"/>
                <w:sz w:val="22"/>
                <w:szCs w:val="22"/>
              </w:rPr>
              <w:t>(Re)</w:t>
            </w:r>
            <w:r w:rsidR="00592647" w:rsidRPr="00D379E8">
              <w:rPr>
                <w:rFonts w:ascii="Helvetica" w:hAnsi="Helvetica"/>
                <w:sz w:val="22"/>
                <w:szCs w:val="22"/>
              </w:rPr>
              <w:t>Read: Ethos: Credibility, Not (Necessarily) Ethics (from Chapter 3)</w:t>
            </w:r>
          </w:p>
          <w:p w14:paraId="57CA1C10" w14:textId="747915A5" w:rsidR="00C65C95" w:rsidRPr="00D379E8" w:rsidRDefault="00C65C95" w:rsidP="00550E3E">
            <w:pPr>
              <w:autoSpaceDE w:val="0"/>
              <w:autoSpaceDN w:val="0"/>
              <w:adjustRightInd w:val="0"/>
              <w:rPr>
                <w:rFonts w:ascii="Helvetica" w:hAnsi="Helvetica"/>
              </w:rPr>
            </w:pPr>
          </w:p>
        </w:tc>
        <w:tc>
          <w:tcPr>
            <w:tcW w:w="2110" w:type="dxa"/>
            <w:vMerge w:val="restart"/>
          </w:tcPr>
          <w:p w14:paraId="3C236ECE" w14:textId="18EAA2E9" w:rsidR="00C65C95" w:rsidRPr="00D379E8" w:rsidRDefault="00D379E8" w:rsidP="00C65C95">
            <w:pPr>
              <w:jc w:val="center"/>
              <w:rPr>
                <w:rFonts w:ascii="Helvetica" w:hAnsi="Helvetica"/>
                <w:b/>
                <w:bCs/>
              </w:rPr>
            </w:pPr>
            <w:r w:rsidRPr="00D379E8">
              <w:rPr>
                <w:rFonts w:ascii="Helvetica" w:hAnsi="Helvetica"/>
                <w:b/>
                <w:bCs/>
              </w:rPr>
              <w:t>Blog Post #4</w:t>
            </w:r>
          </w:p>
        </w:tc>
      </w:tr>
      <w:tr w:rsidR="00C65C95" w:rsidRPr="00D379E8" w14:paraId="04A89F1D" w14:textId="77777777" w:rsidTr="009124F2">
        <w:trPr>
          <w:trHeight w:val="134"/>
        </w:trPr>
        <w:tc>
          <w:tcPr>
            <w:tcW w:w="1125" w:type="dxa"/>
          </w:tcPr>
          <w:p w14:paraId="68CA7B3E" w14:textId="52129CCE" w:rsidR="00C65C95" w:rsidRPr="00D379E8" w:rsidRDefault="00C65C95" w:rsidP="00550E3E">
            <w:pPr>
              <w:jc w:val="center"/>
              <w:rPr>
                <w:rFonts w:ascii="Helvetica" w:hAnsi="Helvetica"/>
              </w:rPr>
            </w:pPr>
            <w:r w:rsidRPr="00D379E8">
              <w:rPr>
                <w:rFonts w:ascii="Helvetica" w:hAnsi="Helvetica"/>
              </w:rPr>
              <w:t>9/25</w:t>
            </w:r>
          </w:p>
        </w:tc>
        <w:tc>
          <w:tcPr>
            <w:tcW w:w="6545" w:type="dxa"/>
            <w:gridSpan w:val="2"/>
            <w:vMerge/>
          </w:tcPr>
          <w:p w14:paraId="275CC5C0" w14:textId="64404064" w:rsidR="00C65C95" w:rsidRPr="00D379E8" w:rsidRDefault="00C65C95" w:rsidP="00550E3E">
            <w:pPr>
              <w:autoSpaceDE w:val="0"/>
              <w:autoSpaceDN w:val="0"/>
              <w:adjustRightInd w:val="0"/>
              <w:rPr>
                <w:rFonts w:ascii="Helvetica" w:hAnsi="Helvetica"/>
              </w:rPr>
            </w:pPr>
          </w:p>
        </w:tc>
        <w:tc>
          <w:tcPr>
            <w:tcW w:w="2110" w:type="dxa"/>
            <w:vMerge/>
          </w:tcPr>
          <w:p w14:paraId="2D1B2008" w14:textId="0FEA2AD3" w:rsidR="00C65C95" w:rsidRPr="00D379E8" w:rsidRDefault="00C65C95" w:rsidP="00550E3E">
            <w:pPr>
              <w:jc w:val="center"/>
              <w:rPr>
                <w:rFonts w:ascii="Helvetica" w:hAnsi="Helvetica"/>
              </w:rPr>
            </w:pPr>
          </w:p>
        </w:tc>
      </w:tr>
      <w:tr w:rsidR="00C65C95" w:rsidRPr="00D379E8" w14:paraId="1F217ACA" w14:textId="77777777" w:rsidTr="00C6005A">
        <w:trPr>
          <w:trHeight w:val="260"/>
        </w:trPr>
        <w:tc>
          <w:tcPr>
            <w:tcW w:w="1125" w:type="dxa"/>
          </w:tcPr>
          <w:p w14:paraId="53ECC498" w14:textId="21DF9C85" w:rsidR="00C65C95" w:rsidRPr="00D379E8" w:rsidRDefault="00C65C95" w:rsidP="00550E3E">
            <w:pPr>
              <w:jc w:val="center"/>
              <w:rPr>
                <w:rFonts w:ascii="Helvetica" w:hAnsi="Helvetica"/>
              </w:rPr>
            </w:pPr>
            <w:r w:rsidRPr="00D379E8">
              <w:rPr>
                <w:rFonts w:ascii="Helvetica" w:hAnsi="Helvetica"/>
              </w:rPr>
              <w:t>9/30</w:t>
            </w:r>
          </w:p>
        </w:tc>
        <w:tc>
          <w:tcPr>
            <w:tcW w:w="6545" w:type="dxa"/>
            <w:gridSpan w:val="2"/>
            <w:vMerge w:val="restart"/>
          </w:tcPr>
          <w:p w14:paraId="0A2ADCF1" w14:textId="77777777" w:rsidR="00592647" w:rsidRPr="00D379E8" w:rsidRDefault="00592647" w:rsidP="00592647">
            <w:pPr>
              <w:widowControl w:val="0"/>
              <w:rPr>
                <w:rFonts w:ascii="Helvetica" w:hAnsi="Helvetica"/>
                <w:sz w:val="22"/>
                <w:szCs w:val="22"/>
              </w:rPr>
            </w:pPr>
            <w:r w:rsidRPr="00D379E8">
              <w:rPr>
                <w:rFonts w:ascii="Helvetica" w:hAnsi="Helvetica"/>
                <w:sz w:val="22"/>
                <w:szCs w:val="22"/>
              </w:rPr>
              <w:t>Topic: Finding, Reading, and Understanding Peer-Reviewed Research, articles and books</w:t>
            </w:r>
          </w:p>
          <w:p w14:paraId="10E28AE7" w14:textId="77777777" w:rsidR="004C7A2E" w:rsidRDefault="00C96D39" w:rsidP="00592647">
            <w:pPr>
              <w:pStyle w:val="Default"/>
              <w:rPr>
                <w:rFonts w:ascii="Helvetica" w:hAnsi="Helvetica"/>
                <w:color w:val="auto"/>
                <w:sz w:val="22"/>
                <w:szCs w:val="22"/>
              </w:rPr>
            </w:pPr>
            <w:r>
              <w:rPr>
                <w:rFonts w:ascii="Helvetica" w:hAnsi="Helvetica"/>
                <w:color w:val="auto"/>
                <w:sz w:val="22"/>
                <w:szCs w:val="22"/>
              </w:rPr>
              <w:t>Read: Umberto Eco, ‘Must One Read Books?’</w:t>
            </w:r>
          </w:p>
          <w:p w14:paraId="74911279" w14:textId="7F97FCC4" w:rsidR="00C65C95" w:rsidRPr="00D379E8" w:rsidRDefault="004C7A2E" w:rsidP="00592647">
            <w:pPr>
              <w:pStyle w:val="Default"/>
              <w:rPr>
                <w:rFonts w:ascii="Helvetica" w:hAnsi="Helvetica"/>
              </w:rPr>
            </w:pPr>
            <w:r>
              <w:rPr>
                <w:rFonts w:ascii="Helvetica" w:hAnsi="Helvetica"/>
                <w:color w:val="auto"/>
                <w:sz w:val="22"/>
                <w:szCs w:val="22"/>
              </w:rPr>
              <w:t xml:space="preserve">Watch: Amy Cuddy Resources </w:t>
            </w:r>
            <w:r w:rsidR="00C65C95" w:rsidRPr="00D379E8">
              <w:rPr>
                <w:rFonts w:ascii="Helvetica" w:hAnsi="Helvetica"/>
              </w:rPr>
              <w:t xml:space="preserve"> </w:t>
            </w:r>
          </w:p>
        </w:tc>
        <w:tc>
          <w:tcPr>
            <w:tcW w:w="2110" w:type="dxa"/>
            <w:vMerge w:val="restart"/>
          </w:tcPr>
          <w:p w14:paraId="7C7E94DA" w14:textId="1E701DFA" w:rsidR="00C65C95" w:rsidRPr="001E026C" w:rsidRDefault="001E026C" w:rsidP="00550E3E">
            <w:pPr>
              <w:jc w:val="center"/>
              <w:rPr>
                <w:rFonts w:ascii="Helvetica" w:hAnsi="Helvetica"/>
                <w:b/>
                <w:bCs/>
              </w:rPr>
            </w:pPr>
            <w:r w:rsidRPr="001E026C">
              <w:rPr>
                <w:rFonts w:ascii="Helvetica" w:hAnsi="Helvetica"/>
                <w:b/>
                <w:bCs/>
              </w:rPr>
              <w:t>Blog Post #5</w:t>
            </w:r>
          </w:p>
        </w:tc>
      </w:tr>
      <w:tr w:rsidR="00C65C95" w:rsidRPr="00D379E8" w14:paraId="5DCB8F95" w14:textId="77777777" w:rsidTr="00C6005A">
        <w:trPr>
          <w:trHeight w:val="300"/>
        </w:trPr>
        <w:tc>
          <w:tcPr>
            <w:tcW w:w="1125" w:type="dxa"/>
          </w:tcPr>
          <w:p w14:paraId="62705A24" w14:textId="63AE73A1" w:rsidR="00C65C95" w:rsidRPr="00D379E8" w:rsidRDefault="00C65C95" w:rsidP="00550E3E">
            <w:pPr>
              <w:jc w:val="center"/>
              <w:rPr>
                <w:rFonts w:ascii="Helvetica" w:hAnsi="Helvetica"/>
              </w:rPr>
            </w:pPr>
            <w:r w:rsidRPr="00D379E8">
              <w:rPr>
                <w:rFonts w:ascii="Helvetica" w:hAnsi="Helvetica"/>
              </w:rPr>
              <w:t>10/2</w:t>
            </w:r>
          </w:p>
        </w:tc>
        <w:tc>
          <w:tcPr>
            <w:tcW w:w="6545" w:type="dxa"/>
            <w:gridSpan w:val="2"/>
            <w:vMerge/>
          </w:tcPr>
          <w:p w14:paraId="0D84214F" w14:textId="4A4F3E50" w:rsidR="00C65C95" w:rsidRPr="00D379E8" w:rsidRDefault="00C65C95" w:rsidP="005279B3">
            <w:pPr>
              <w:pStyle w:val="Default"/>
              <w:jc w:val="center"/>
              <w:rPr>
                <w:rFonts w:ascii="Helvetica" w:hAnsi="Helvetica" w:cs="Times New Roman"/>
              </w:rPr>
            </w:pPr>
          </w:p>
        </w:tc>
        <w:tc>
          <w:tcPr>
            <w:tcW w:w="2110" w:type="dxa"/>
            <w:vMerge/>
          </w:tcPr>
          <w:p w14:paraId="20FE7B43" w14:textId="77777777" w:rsidR="00C65C95" w:rsidRPr="00D379E8" w:rsidRDefault="00C65C95" w:rsidP="00550E3E">
            <w:pPr>
              <w:jc w:val="center"/>
              <w:rPr>
                <w:rFonts w:ascii="Helvetica" w:hAnsi="Helvetica"/>
                <w:b/>
              </w:rPr>
            </w:pPr>
          </w:p>
        </w:tc>
      </w:tr>
      <w:tr w:rsidR="00C65C95" w:rsidRPr="00D379E8" w14:paraId="57007315" w14:textId="77777777" w:rsidTr="00CE1FCB">
        <w:trPr>
          <w:trHeight w:val="300"/>
        </w:trPr>
        <w:tc>
          <w:tcPr>
            <w:tcW w:w="1125" w:type="dxa"/>
          </w:tcPr>
          <w:p w14:paraId="65502397" w14:textId="510A9F1C" w:rsidR="00C65C95" w:rsidRPr="00D379E8" w:rsidRDefault="00C65C95" w:rsidP="00550E3E">
            <w:pPr>
              <w:jc w:val="center"/>
              <w:rPr>
                <w:rFonts w:ascii="Helvetica" w:hAnsi="Helvetica"/>
              </w:rPr>
            </w:pPr>
            <w:r w:rsidRPr="00D379E8">
              <w:rPr>
                <w:rFonts w:ascii="Helvetica" w:hAnsi="Helvetica"/>
              </w:rPr>
              <w:t>10/7</w:t>
            </w:r>
          </w:p>
        </w:tc>
        <w:tc>
          <w:tcPr>
            <w:tcW w:w="6545" w:type="dxa"/>
            <w:gridSpan w:val="2"/>
            <w:vMerge w:val="restart"/>
          </w:tcPr>
          <w:p w14:paraId="27604856" w14:textId="77777777" w:rsidR="00592647" w:rsidRPr="00D379E8" w:rsidRDefault="00592647" w:rsidP="00592647">
            <w:pPr>
              <w:widowControl w:val="0"/>
              <w:rPr>
                <w:rFonts w:ascii="Helvetica" w:hAnsi="Helvetica"/>
                <w:sz w:val="22"/>
                <w:szCs w:val="22"/>
              </w:rPr>
            </w:pPr>
            <w:r w:rsidRPr="00D379E8">
              <w:rPr>
                <w:rFonts w:ascii="Helvetica" w:hAnsi="Helvetica"/>
                <w:sz w:val="22"/>
                <w:szCs w:val="22"/>
              </w:rPr>
              <w:t>Topic: Primary sources, archives, and creative research</w:t>
            </w:r>
          </w:p>
          <w:p w14:paraId="0EBE01C5" w14:textId="33C3D5DF" w:rsidR="00C65C95" w:rsidRPr="00D379E8" w:rsidRDefault="00592647" w:rsidP="00592647">
            <w:pPr>
              <w:rPr>
                <w:rFonts w:ascii="Helvetica" w:hAnsi="Helvetica"/>
              </w:rPr>
            </w:pPr>
            <w:r w:rsidRPr="00D379E8">
              <w:rPr>
                <w:rFonts w:ascii="Helvetica" w:hAnsi="Helvetica"/>
                <w:sz w:val="22"/>
                <w:szCs w:val="22"/>
              </w:rPr>
              <w:t>Blog Post 6: Finding Primary Sources</w:t>
            </w:r>
          </w:p>
        </w:tc>
        <w:tc>
          <w:tcPr>
            <w:tcW w:w="2110" w:type="dxa"/>
            <w:vMerge w:val="restart"/>
          </w:tcPr>
          <w:p w14:paraId="2A56978B" w14:textId="6530755F" w:rsidR="00C65C95" w:rsidRPr="00D379E8" w:rsidRDefault="001E026C" w:rsidP="00550E3E">
            <w:pPr>
              <w:jc w:val="center"/>
              <w:rPr>
                <w:rFonts w:ascii="Helvetica" w:hAnsi="Helvetica"/>
                <w:b/>
                <w:bCs/>
              </w:rPr>
            </w:pPr>
            <w:r>
              <w:rPr>
                <w:rFonts w:ascii="Helvetica" w:hAnsi="Helvetica"/>
                <w:b/>
                <w:bCs/>
              </w:rPr>
              <w:t>Blog Post #6</w:t>
            </w:r>
          </w:p>
        </w:tc>
      </w:tr>
      <w:tr w:rsidR="00C65C95" w:rsidRPr="00D379E8" w14:paraId="7D86A268" w14:textId="77777777" w:rsidTr="00CE1FCB">
        <w:trPr>
          <w:trHeight w:val="305"/>
        </w:trPr>
        <w:tc>
          <w:tcPr>
            <w:tcW w:w="1125" w:type="dxa"/>
          </w:tcPr>
          <w:p w14:paraId="474BC053" w14:textId="45387A9E" w:rsidR="00C65C95" w:rsidRPr="00D379E8" w:rsidRDefault="00C65C95" w:rsidP="00550E3E">
            <w:pPr>
              <w:jc w:val="center"/>
              <w:rPr>
                <w:rFonts w:ascii="Helvetica" w:hAnsi="Helvetica"/>
              </w:rPr>
            </w:pPr>
            <w:r w:rsidRPr="00D379E8">
              <w:rPr>
                <w:rFonts w:ascii="Helvetica" w:hAnsi="Helvetica"/>
              </w:rPr>
              <w:t>10/9</w:t>
            </w:r>
          </w:p>
        </w:tc>
        <w:tc>
          <w:tcPr>
            <w:tcW w:w="6545" w:type="dxa"/>
            <w:gridSpan w:val="2"/>
            <w:vMerge/>
          </w:tcPr>
          <w:p w14:paraId="5AD40E0F" w14:textId="2F501C1B" w:rsidR="00C65C95" w:rsidRPr="00D379E8" w:rsidRDefault="00C65C95" w:rsidP="00550E3E">
            <w:pPr>
              <w:rPr>
                <w:rFonts w:ascii="Helvetica" w:hAnsi="Helvetica"/>
              </w:rPr>
            </w:pPr>
          </w:p>
        </w:tc>
        <w:tc>
          <w:tcPr>
            <w:tcW w:w="2110" w:type="dxa"/>
            <w:vMerge/>
          </w:tcPr>
          <w:p w14:paraId="142C2B52" w14:textId="77777777" w:rsidR="00C65C95" w:rsidRPr="00D379E8" w:rsidRDefault="00C65C95" w:rsidP="00550E3E">
            <w:pPr>
              <w:jc w:val="center"/>
              <w:rPr>
                <w:rFonts w:ascii="Helvetica" w:hAnsi="Helvetica"/>
              </w:rPr>
            </w:pPr>
          </w:p>
        </w:tc>
      </w:tr>
      <w:tr w:rsidR="00C65C95" w:rsidRPr="00D379E8" w14:paraId="1C5B8FED" w14:textId="77777777" w:rsidTr="009158D6">
        <w:trPr>
          <w:trHeight w:val="305"/>
        </w:trPr>
        <w:tc>
          <w:tcPr>
            <w:tcW w:w="1125" w:type="dxa"/>
          </w:tcPr>
          <w:p w14:paraId="311163C5" w14:textId="771370B5" w:rsidR="00C65C95" w:rsidRPr="00D379E8" w:rsidRDefault="00C65C95" w:rsidP="00550E3E">
            <w:pPr>
              <w:jc w:val="center"/>
              <w:rPr>
                <w:rFonts w:ascii="Helvetica" w:hAnsi="Helvetica"/>
              </w:rPr>
            </w:pPr>
            <w:r w:rsidRPr="00D379E8">
              <w:rPr>
                <w:rFonts w:ascii="Helvetica" w:hAnsi="Helvetica"/>
              </w:rPr>
              <w:t>10/14</w:t>
            </w:r>
          </w:p>
        </w:tc>
        <w:tc>
          <w:tcPr>
            <w:tcW w:w="8655" w:type="dxa"/>
            <w:gridSpan w:val="3"/>
          </w:tcPr>
          <w:p w14:paraId="462F7449" w14:textId="77777777" w:rsidR="00C65C95" w:rsidRPr="00D379E8" w:rsidRDefault="00C65C95" w:rsidP="00550E3E">
            <w:pPr>
              <w:jc w:val="center"/>
              <w:rPr>
                <w:rFonts w:ascii="Helvetica" w:hAnsi="Helvetica"/>
                <w:b/>
                <w:bCs/>
              </w:rPr>
            </w:pPr>
            <w:r w:rsidRPr="00D379E8">
              <w:rPr>
                <w:rFonts w:ascii="Helvetica" w:hAnsi="Helvetica"/>
                <w:b/>
                <w:bCs/>
              </w:rPr>
              <w:t>Follows Monday Schedule -NO CLASS</w:t>
            </w:r>
          </w:p>
          <w:p w14:paraId="18B6154B" w14:textId="1ACF5F4F" w:rsidR="00C65C95" w:rsidRPr="00D379E8" w:rsidRDefault="00C65C95" w:rsidP="00550E3E">
            <w:pPr>
              <w:jc w:val="center"/>
              <w:rPr>
                <w:rFonts w:ascii="Helvetica" w:hAnsi="Helvetica"/>
              </w:rPr>
            </w:pPr>
          </w:p>
        </w:tc>
      </w:tr>
      <w:tr w:rsidR="00592647" w:rsidRPr="00D379E8" w14:paraId="6A16B9AA" w14:textId="77777777" w:rsidTr="007127BA">
        <w:trPr>
          <w:trHeight w:val="314"/>
        </w:trPr>
        <w:tc>
          <w:tcPr>
            <w:tcW w:w="1125" w:type="dxa"/>
          </w:tcPr>
          <w:p w14:paraId="7FAD3AFB" w14:textId="513B6AD3" w:rsidR="00592647" w:rsidRPr="00D379E8" w:rsidRDefault="00592647" w:rsidP="00550E3E">
            <w:pPr>
              <w:jc w:val="center"/>
              <w:rPr>
                <w:rFonts w:ascii="Helvetica" w:hAnsi="Helvetica"/>
              </w:rPr>
            </w:pPr>
            <w:r w:rsidRPr="00D379E8">
              <w:rPr>
                <w:rFonts w:ascii="Helvetica" w:hAnsi="Helvetica"/>
              </w:rPr>
              <w:t>10/16</w:t>
            </w:r>
          </w:p>
        </w:tc>
        <w:tc>
          <w:tcPr>
            <w:tcW w:w="6545" w:type="dxa"/>
            <w:gridSpan w:val="2"/>
          </w:tcPr>
          <w:p w14:paraId="3DB82FA5" w14:textId="77777777" w:rsidR="00592647" w:rsidRPr="00D379E8" w:rsidRDefault="00592647" w:rsidP="00592647">
            <w:pPr>
              <w:widowControl w:val="0"/>
              <w:rPr>
                <w:rFonts w:ascii="Helvetica" w:hAnsi="Helvetica"/>
                <w:sz w:val="22"/>
                <w:szCs w:val="22"/>
              </w:rPr>
            </w:pPr>
            <w:r w:rsidRPr="00D379E8">
              <w:rPr>
                <w:rFonts w:ascii="Helvetica" w:hAnsi="Helvetica"/>
                <w:sz w:val="22"/>
                <w:szCs w:val="22"/>
              </w:rPr>
              <w:t>Topic: Reflecting and narrowing your focus on a particular problem, grappling with complexities and conversations in that problem.</w:t>
            </w:r>
          </w:p>
          <w:p w14:paraId="0693DD6A" w14:textId="5E08AFB2" w:rsidR="00592647" w:rsidRPr="00D379E8" w:rsidRDefault="00592647" w:rsidP="00550E3E">
            <w:pPr>
              <w:jc w:val="center"/>
              <w:rPr>
                <w:rFonts w:ascii="Helvetica" w:hAnsi="Helvetica"/>
                <w:b/>
                <w:bCs/>
              </w:rPr>
            </w:pPr>
            <w:r w:rsidRPr="00D379E8">
              <w:rPr>
                <w:rFonts w:ascii="Helvetica" w:hAnsi="Helvetica"/>
                <w:sz w:val="22"/>
                <w:szCs w:val="22"/>
              </w:rPr>
              <w:t>Problem paper, brainstorm topic.</w:t>
            </w:r>
          </w:p>
        </w:tc>
        <w:tc>
          <w:tcPr>
            <w:tcW w:w="2110" w:type="dxa"/>
          </w:tcPr>
          <w:p w14:paraId="71A1DFE1" w14:textId="77777777" w:rsidR="00592647" w:rsidRPr="00D379E8" w:rsidRDefault="00592647" w:rsidP="00550E3E">
            <w:pPr>
              <w:jc w:val="center"/>
              <w:rPr>
                <w:rFonts w:ascii="Helvetica" w:hAnsi="Helvetica"/>
                <w:b/>
              </w:rPr>
            </w:pPr>
          </w:p>
        </w:tc>
      </w:tr>
      <w:tr w:rsidR="00C65C95" w:rsidRPr="00D379E8" w14:paraId="1D1CE6CB" w14:textId="77777777" w:rsidTr="00C27688">
        <w:trPr>
          <w:trHeight w:val="260"/>
        </w:trPr>
        <w:tc>
          <w:tcPr>
            <w:tcW w:w="1125" w:type="dxa"/>
          </w:tcPr>
          <w:p w14:paraId="04DDA393" w14:textId="508F1378" w:rsidR="00C65C95" w:rsidRPr="00D379E8" w:rsidRDefault="00C65C95" w:rsidP="00550E3E">
            <w:pPr>
              <w:jc w:val="center"/>
              <w:rPr>
                <w:rFonts w:ascii="Helvetica" w:hAnsi="Helvetica"/>
              </w:rPr>
            </w:pPr>
            <w:r w:rsidRPr="00D379E8">
              <w:rPr>
                <w:rFonts w:ascii="Helvetica" w:hAnsi="Helvetica"/>
              </w:rPr>
              <w:t>10/21</w:t>
            </w:r>
          </w:p>
        </w:tc>
        <w:tc>
          <w:tcPr>
            <w:tcW w:w="6545" w:type="dxa"/>
            <w:gridSpan w:val="2"/>
            <w:vMerge w:val="restart"/>
          </w:tcPr>
          <w:p w14:paraId="66A43795" w14:textId="77777777" w:rsidR="00C65C95" w:rsidRPr="00D379E8" w:rsidRDefault="00C65C95" w:rsidP="00550E3E">
            <w:pPr>
              <w:rPr>
                <w:rFonts w:ascii="Helvetica" w:hAnsi="Helvetica"/>
              </w:rPr>
            </w:pPr>
          </w:p>
          <w:p w14:paraId="0C69D589" w14:textId="77777777" w:rsidR="00592647" w:rsidRPr="00D379E8" w:rsidRDefault="00592647" w:rsidP="00592647">
            <w:pPr>
              <w:widowControl w:val="0"/>
              <w:rPr>
                <w:rFonts w:ascii="Helvetica" w:hAnsi="Helvetica"/>
                <w:sz w:val="22"/>
                <w:szCs w:val="22"/>
              </w:rPr>
            </w:pPr>
            <w:r w:rsidRPr="00D379E8">
              <w:rPr>
                <w:rFonts w:ascii="Helvetica" w:hAnsi="Helvetica"/>
                <w:sz w:val="22"/>
                <w:szCs w:val="22"/>
              </w:rPr>
              <w:lastRenderedPageBreak/>
              <w:t>Topic: Filling in missing research, recognizing underrepresented perspectives and voices</w:t>
            </w:r>
          </w:p>
          <w:p w14:paraId="44F53F72" w14:textId="5331A409" w:rsidR="00C65C95" w:rsidRPr="001E026C" w:rsidRDefault="00592647" w:rsidP="00592647">
            <w:pPr>
              <w:rPr>
                <w:rFonts w:ascii="Helvetica" w:hAnsi="Helvetica"/>
                <w:b/>
                <w:bCs/>
              </w:rPr>
            </w:pPr>
            <w:r w:rsidRPr="001E026C">
              <w:rPr>
                <w:rFonts w:ascii="Helvetica" w:hAnsi="Helvetica"/>
                <w:b/>
                <w:bCs/>
                <w:sz w:val="22"/>
                <w:szCs w:val="22"/>
              </w:rPr>
              <w:t>All additional blog posts due</w:t>
            </w:r>
          </w:p>
        </w:tc>
        <w:tc>
          <w:tcPr>
            <w:tcW w:w="2110" w:type="dxa"/>
            <w:vMerge w:val="restart"/>
          </w:tcPr>
          <w:p w14:paraId="0F8FDCF9" w14:textId="209D7DF9" w:rsidR="00C65C95" w:rsidRPr="00D379E8" w:rsidRDefault="00275AA3" w:rsidP="00550E3E">
            <w:pPr>
              <w:jc w:val="center"/>
              <w:rPr>
                <w:rFonts w:ascii="Helvetica" w:hAnsi="Helvetica"/>
                <w:b/>
                <w:bCs/>
              </w:rPr>
            </w:pPr>
            <w:r>
              <w:rPr>
                <w:rFonts w:ascii="Helvetica" w:hAnsi="Helvetica"/>
                <w:b/>
                <w:bCs/>
              </w:rPr>
              <w:lastRenderedPageBreak/>
              <w:t>Annotated Bib (So Far)</w:t>
            </w:r>
          </w:p>
        </w:tc>
      </w:tr>
      <w:tr w:rsidR="00C65C95" w:rsidRPr="00D379E8" w14:paraId="7D2C63F1" w14:textId="77777777" w:rsidTr="00C27688">
        <w:trPr>
          <w:trHeight w:val="300"/>
        </w:trPr>
        <w:tc>
          <w:tcPr>
            <w:tcW w:w="1125" w:type="dxa"/>
          </w:tcPr>
          <w:p w14:paraId="78CEC545" w14:textId="17A1FC1E" w:rsidR="00C65C95" w:rsidRPr="00D379E8" w:rsidRDefault="00C65C95" w:rsidP="00550E3E">
            <w:pPr>
              <w:jc w:val="center"/>
              <w:rPr>
                <w:rFonts w:ascii="Helvetica" w:hAnsi="Helvetica"/>
              </w:rPr>
            </w:pPr>
            <w:r w:rsidRPr="00D379E8">
              <w:rPr>
                <w:rFonts w:ascii="Helvetica" w:hAnsi="Helvetica"/>
              </w:rPr>
              <w:lastRenderedPageBreak/>
              <w:t>10/23</w:t>
            </w:r>
          </w:p>
        </w:tc>
        <w:tc>
          <w:tcPr>
            <w:tcW w:w="6545" w:type="dxa"/>
            <w:gridSpan w:val="2"/>
            <w:vMerge/>
          </w:tcPr>
          <w:p w14:paraId="3E3996AC" w14:textId="0A655DBA" w:rsidR="00C65C95" w:rsidRPr="00D379E8" w:rsidRDefault="00C65C95" w:rsidP="00C65C95">
            <w:pPr>
              <w:rPr>
                <w:rFonts w:ascii="Helvetica" w:hAnsi="Helvetica"/>
              </w:rPr>
            </w:pPr>
          </w:p>
        </w:tc>
        <w:tc>
          <w:tcPr>
            <w:tcW w:w="2110" w:type="dxa"/>
            <w:vMerge/>
          </w:tcPr>
          <w:p w14:paraId="42562092" w14:textId="77777777" w:rsidR="00C65C95" w:rsidRPr="00D379E8" w:rsidRDefault="00C65C95" w:rsidP="00550E3E">
            <w:pPr>
              <w:jc w:val="center"/>
              <w:rPr>
                <w:rFonts w:ascii="Helvetica" w:hAnsi="Helvetica"/>
                <w:b/>
                <w:bCs/>
              </w:rPr>
            </w:pPr>
          </w:p>
        </w:tc>
      </w:tr>
      <w:tr w:rsidR="00C65C95" w:rsidRPr="00D379E8" w14:paraId="73B94342" w14:textId="77777777" w:rsidTr="00482A05">
        <w:trPr>
          <w:trHeight w:val="300"/>
        </w:trPr>
        <w:tc>
          <w:tcPr>
            <w:tcW w:w="1125" w:type="dxa"/>
          </w:tcPr>
          <w:p w14:paraId="2B030BC3" w14:textId="2B6807DA" w:rsidR="00C65C95" w:rsidRPr="00D379E8" w:rsidRDefault="00C65C95" w:rsidP="00550E3E">
            <w:pPr>
              <w:jc w:val="center"/>
              <w:rPr>
                <w:rFonts w:ascii="Helvetica" w:hAnsi="Helvetica"/>
              </w:rPr>
            </w:pPr>
            <w:r w:rsidRPr="00D379E8">
              <w:rPr>
                <w:rFonts w:ascii="Helvetica" w:hAnsi="Helvetica"/>
              </w:rPr>
              <w:t>10/28</w:t>
            </w:r>
          </w:p>
        </w:tc>
        <w:tc>
          <w:tcPr>
            <w:tcW w:w="6545" w:type="dxa"/>
            <w:gridSpan w:val="2"/>
            <w:vMerge w:val="restart"/>
          </w:tcPr>
          <w:p w14:paraId="48BB92BA" w14:textId="77777777" w:rsidR="00592647" w:rsidRDefault="00592647" w:rsidP="00592647">
            <w:pPr>
              <w:widowControl w:val="0"/>
              <w:rPr>
                <w:rFonts w:ascii="Helvetica" w:hAnsi="Helvetica"/>
                <w:sz w:val="22"/>
                <w:szCs w:val="22"/>
              </w:rPr>
            </w:pPr>
            <w:r w:rsidRPr="00D379E8">
              <w:rPr>
                <w:rFonts w:ascii="Helvetica" w:hAnsi="Helvetica"/>
                <w:sz w:val="22"/>
                <w:szCs w:val="22"/>
              </w:rPr>
              <w:t>Topic: Formal documentation methods and the nuances of citations: quotation, footnotes, and references, annotated bibliographies</w:t>
            </w:r>
          </w:p>
          <w:p w14:paraId="625B9018" w14:textId="77777777" w:rsidR="004D68F6" w:rsidRDefault="004D68F6" w:rsidP="00592647">
            <w:pPr>
              <w:widowControl w:val="0"/>
              <w:rPr>
                <w:rFonts w:ascii="Helvetica" w:hAnsi="Helvetica"/>
                <w:sz w:val="22"/>
                <w:szCs w:val="22"/>
              </w:rPr>
            </w:pPr>
          </w:p>
          <w:p w14:paraId="24BA33EF" w14:textId="77777777" w:rsidR="004D68F6" w:rsidRPr="00D379E8" w:rsidRDefault="004D68F6" w:rsidP="00592647">
            <w:pPr>
              <w:widowControl w:val="0"/>
              <w:rPr>
                <w:rFonts w:ascii="Helvetica" w:hAnsi="Helvetica"/>
                <w:sz w:val="22"/>
                <w:szCs w:val="22"/>
              </w:rPr>
            </w:pPr>
          </w:p>
          <w:p w14:paraId="0A94E883" w14:textId="77777777" w:rsidR="00C65C95" w:rsidRDefault="00592647" w:rsidP="00592647">
            <w:pPr>
              <w:rPr>
                <w:rFonts w:ascii="Helvetica" w:hAnsi="Helvetica"/>
                <w:sz w:val="22"/>
                <w:szCs w:val="22"/>
              </w:rPr>
            </w:pPr>
            <w:r w:rsidRPr="00D379E8">
              <w:rPr>
                <w:rFonts w:ascii="Helvetica" w:hAnsi="Helvetica"/>
                <w:sz w:val="22"/>
                <w:szCs w:val="22"/>
              </w:rPr>
              <w:t>Read/Skim: Chapter 10: Ethical and Effective Attribution</w:t>
            </w:r>
          </w:p>
          <w:p w14:paraId="08740384" w14:textId="77777777" w:rsidR="00021AA2" w:rsidRDefault="00021AA2" w:rsidP="00592647">
            <w:pPr>
              <w:rPr>
                <w:rFonts w:ascii="Helvetica" w:hAnsi="Helvetica"/>
                <w:b/>
                <w:bCs/>
                <w:sz w:val="22"/>
                <w:szCs w:val="22"/>
              </w:rPr>
            </w:pPr>
            <w:r w:rsidRPr="00021AA2">
              <w:rPr>
                <w:rFonts w:ascii="Helvetica" w:hAnsi="Helvetica"/>
                <w:sz w:val="22"/>
                <w:szCs w:val="22"/>
              </w:rPr>
              <w:t>Writing in an Age of AI resources</w:t>
            </w:r>
            <w:r w:rsidRPr="00D379E8">
              <w:rPr>
                <w:rFonts w:ascii="Helvetica" w:hAnsi="Helvetica"/>
                <w:b/>
                <w:bCs/>
                <w:sz w:val="22"/>
                <w:szCs w:val="22"/>
              </w:rPr>
              <w:t xml:space="preserve"> </w:t>
            </w:r>
          </w:p>
          <w:p w14:paraId="4F7EEBDD" w14:textId="77777777" w:rsidR="00453C10" w:rsidRDefault="00453C10" w:rsidP="00592647">
            <w:pPr>
              <w:rPr>
                <w:rFonts w:ascii="Helvetica" w:hAnsi="Helvetica"/>
                <w:b/>
                <w:bCs/>
                <w:sz w:val="22"/>
                <w:szCs w:val="22"/>
              </w:rPr>
            </w:pPr>
          </w:p>
          <w:p w14:paraId="71929266" w14:textId="532B5F4A" w:rsidR="00453C10" w:rsidRPr="00D379E8" w:rsidRDefault="00453C10" w:rsidP="00592647">
            <w:pPr>
              <w:rPr>
                <w:rFonts w:ascii="Helvetica" w:hAnsi="Helvetica"/>
              </w:rPr>
            </w:pPr>
            <w:r w:rsidRPr="00D379E8">
              <w:rPr>
                <w:rFonts w:ascii="Helvetica" w:hAnsi="Helvetica"/>
                <w:sz w:val="22"/>
                <w:szCs w:val="22"/>
              </w:rPr>
              <w:t>Problem paper: Complete first draft</w:t>
            </w:r>
          </w:p>
        </w:tc>
        <w:tc>
          <w:tcPr>
            <w:tcW w:w="2110" w:type="dxa"/>
            <w:vMerge w:val="restart"/>
          </w:tcPr>
          <w:p w14:paraId="1F073CEE" w14:textId="0CD5B554" w:rsidR="00E83405" w:rsidRPr="00D379E8" w:rsidRDefault="005F714A" w:rsidP="00550E3E">
            <w:pPr>
              <w:jc w:val="center"/>
              <w:rPr>
                <w:rFonts w:ascii="Helvetica" w:hAnsi="Helvetica"/>
              </w:rPr>
            </w:pPr>
            <w:r w:rsidRPr="00275AA3">
              <w:rPr>
                <w:rFonts w:ascii="Helvetica" w:hAnsi="Helvetica"/>
                <w:b/>
                <w:bCs/>
              </w:rPr>
              <w:t xml:space="preserve">Problem </w:t>
            </w:r>
            <w:r w:rsidR="00275AA3">
              <w:rPr>
                <w:rFonts w:ascii="Helvetica" w:hAnsi="Helvetica"/>
                <w:b/>
                <w:bCs/>
              </w:rPr>
              <w:t>P</w:t>
            </w:r>
            <w:r w:rsidRPr="00275AA3">
              <w:rPr>
                <w:rFonts w:ascii="Helvetica" w:hAnsi="Helvetica"/>
                <w:b/>
                <w:bCs/>
              </w:rPr>
              <w:t xml:space="preserve">aper: </w:t>
            </w:r>
            <w:r w:rsidR="00275AA3">
              <w:rPr>
                <w:rFonts w:ascii="Helvetica" w:hAnsi="Helvetica"/>
                <w:b/>
                <w:bCs/>
              </w:rPr>
              <w:t>F</w:t>
            </w:r>
            <w:r w:rsidRPr="00275AA3">
              <w:rPr>
                <w:rFonts w:ascii="Helvetica" w:hAnsi="Helvetica"/>
                <w:b/>
                <w:bCs/>
              </w:rPr>
              <w:t xml:space="preserve">irst </w:t>
            </w:r>
            <w:r w:rsidR="00275AA3">
              <w:rPr>
                <w:rFonts w:ascii="Helvetica" w:hAnsi="Helvetica"/>
                <w:b/>
                <w:bCs/>
              </w:rPr>
              <w:t>D</w:t>
            </w:r>
            <w:r w:rsidRPr="00275AA3">
              <w:rPr>
                <w:rFonts w:ascii="Helvetica" w:hAnsi="Helvetica"/>
                <w:b/>
                <w:bCs/>
              </w:rPr>
              <w:t>raft</w:t>
            </w:r>
            <w:r w:rsidR="00E83405" w:rsidRPr="00275AA3">
              <w:rPr>
                <w:rFonts w:ascii="Helvetica" w:hAnsi="Helvetica"/>
                <w:sz w:val="28"/>
                <w:szCs w:val="28"/>
              </w:rPr>
              <w:t xml:space="preserve"> </w:t>
            </w:r>
          </w:p>
        </w:tc>
      </w:tr>
      <w:tr w:rsidR="00C65C95" w:rsidRPr="00D379E8" w14:paraId="02BE1E64" w14:textId="77777777" w:rsidTr="00482A05">
        <w:trPr>
          <w:trHeight w:val="332"/>
        </w:trPr>
        <w:tc>
          <w:tcPr>
            <w:tcW w:w="1125" w:type="dxa"/>
          </w:tcPr>
          <w:p w14:paraId="25564226" w14:textId="567BC2F5" w:rsidR="00C65C95" w:rsidRPr="00D379E8" w:rsidRDefault="00C65C95" w:rsidP="00550E3E">
            <w:pPr>
              <w:jc w:val="center"/>
              <w:rPr>
                <w:rFonts w:ascii="Helvetica" w:hAnsi="Helvetica"/>
              </w:rPr>
            </w:pPr>
            <w:r w:rsidRPr="00D379E8">
              <w:rPr>
                <w:rFonts w:ascii="Helvetica" w:hAnsi="Helvetica"/>
              </w:rPr>
              <w:t>10/30</w:t>
            </w:r>
          </w:p>
        </w:tc>
        <w:tc>
          <w:tcPr>
            <w:tcW w:w="6545" w:type="dxa"/>
            <w:gridSpan w:val="2"/>
            <w:vMerge/>
          </w:tcPr>
          <w:p w14:paraId="6D2071D2" w14:textId="4B7C56E5" w:rsidR="00C65C95" w:rsidRPr="00D379E8" w:rsidRDefault="00C65C95" w:rsidP="00550E3E">
            <w:pPr>
              <w:rPr>
                <w:rFonts w:ascii="Helvetica" w:hAnsi="Helvetica"/>
              </w:rPr>
            </w:pPr>
          </w:p>
        </w:tc>
        <w:tc>
          <w:tcPr>
            <w:tcW w:w="2110" w:type="dxa"/>
            <w:vMerge/>
          </w:tcPr>
          <w:p w14:paraId="10BB7682" w14:textId="77777777" w:rsidR="00C65C95" w:rsidRPr="00D379E8" w:rsidRDefault="00C65C95" w:rsidP="00550E3E">
            <w:pPr>
              <w:jc w:val="center"/>
              <w:rPr>
                <w:rFonts w:ascii="Helvetica" w:hAnsi="Helvetica"/>
                <w:b/>
                <w:bCs/>
              </w:rPr>
            </w:pPr>
          </w:p>
        </w:tc>
      </w:tr>
      <w:tr w:rsidR="00C65C95" w:rsidRPr="00D379E8" w14:paraId="4BB371DF" w14:textId="77777777" w:rsidTr="009B40DC">
        <w:trPr>
          <w:trHeight w:val="300"/>
        </w:trPr>
        <w:tc>
          <w:tcPr>
            <w:tcW w:w="1125" w:type="dxa"/>
          </w:tcPr>
          <w:p w14:paraId="52A0888A" w14:textId="5EAE2734" w:rsidR="00C65C95" w:rsidRPr="00D379E8" w:rsidRDefault="00C65C95" w:rsidP="00550E3E">
            <w:pPr>
              <w:jc w:val="center"/>
              <w:rPr>
                <w:rFonts w:ascii="Helvetica" w:hAnsi="Helvetica"/>
              </w:rPr>
            </w:pPr>
            <w:r w:rsidRPr="00D379E8">
              <w:rPr>
                <w:rFonts w:ascii="Helvetica" w:hAnsi="Helvetica"/>
              </w:rPr>
              <w:t>11/4</w:t>
            </w:r>
          </w:p>
        </w:tc>
        <w:tc>
          <w:tcPr>
            <w:tcW w:w="6545" w:type="dxa"/>
            <w:gridSpan w:val="2"/>
            <w:vMerge w:val="restart"/>
          </w:tcPr>
          <w:p w14:paraId="61C464B9" w14:textId="77777777" w:rsidR="00592647" w:rsidRDefault="00C65C95" w:rsidP="00592647">
            <w:pPr>
              <w:widowControl w:val="0"/>
              <w:rPr>
                <w:rFonts w:ascii="Helvetica" w:hAnsi="Helvetica"/>
                <w:sz w:val="22"/>
                <w:szCs w:val="22"/>
              </w:rPr>
            </w:pPr>
            <w:r w:rsidRPr="00D379E8">
              <w:rPr>
                <w:rFonts w:ascii="Helvetica" w:hAnsi="Helvetica"/>
              </w:rPr>
              <w:t xml:space="preserve"> </w:t>
            </w:r>
            <w:r w:rsidR="00592647" w:rsidRPr="00D379E8">
              <w:rPr>
                <w:rFonts w:ascii="Helvetica" w:hAnsi="Helvetica"/>
                <w:sz w:val="22"/>
                <w:szCs w:val="22"/>
              </w:rPr>
              <w:t>Topic: Angles of perspective in research (historical, scientific, literary), Citations in audio visual mediums, Writing to a specific audience.</w:t>
            </w:r>
          </w:p>
          <w:p w14:paraId="4A752845" w14:textId="77777777" w:rsidR="005F714A" w:rsidRDefault="005F714A" w:rsidP="00592647">
            <w:pPr>
              <w:widowControl w:val="0"/>
              <w:rPr>
                <w:rFonts w:ascii="Helvetica" w:hAnsi="Helvetica"/>
                <w:sz w:val="22"/>
                <w:szCs w:val="22"/>
              </w:rPr>
            </w:pPr>
          </w:p>
          <w:p w14:paraId="2FBF13C6" w14:textId="7338F105" w:rsidR="005F714A" w:rsidRPr="00453C10" w:rsidRDefault="005F714A" w:rsidP="00592647">
            <w:pPr>
              <w:widowControl w:val="0"/>
              <w:rPr>
                <w:rFonts w:ascii="Helvetica" w:hAnsi="Helvetica"/>
                <w:sz w:val="22"/>
                <w:szCs w:val="22"/>
              </w:rPr>
            </w:pPr>
            <w:r>
              <w:rPr>
                <w:rFonts w:ascii="Helvetica" w:hAnsi="Helvetica"/>
                <w:sz w:val="22"/>
                <w:szCs w:val="22"/>
              </w:rPr>
              <w:t xml:space="preserve">Read: </w:t>
            </w:r>
            <w:r w:rsidRPr="00453C10">
              <w:rPr>
                <w:rFonts w:ascii="Helvetica" w:hAnsi="Helvetica"/>
                <w:sz w:val="22"/>
                <w:szCs w:val="22"/>
              </w:rPr>
              <w:t>How to NOT write a Sustainability paper</w:t>
            </w:r>
          </w:p>
          <w:p w14:paraId="508621F9" w14:textId="41F38A33" w:rsidR="00C65C95" w:rsidRPr="00D379E8" w:rsidRDefault="00C65C95" w:rsidP="00592647">
            <w:pPr>
              <w:rPr>
                <w:rFonts w:ascii="Helvetica" w:hAnsi="Helvetica"/>
                <w:b/>
                <w:bCs/>
              </w:rPr>
            </w:pPr>
          </w:p>
        </w:tc>
        <w:tc>
          <w:tcPr>
            <w:tcW w:w="2110" w:type="dxa"/>
            <w:vMerge w:val="restart"/>
          </w:tcPr>
          <w:p w14:paraId="44D21D1B" w14:textId="7533578A" w:rsidR="00C65C95" w:rsidRPr="00D379E8" w:rsidRDefault="00C65C95" w:rsidP="00550E3E">
            <w:pPr>
              <w:jc w:val="center"/>
              <w:rPr>
                <w:rFonts w:ascii="Helvetica" w:hAnsi="Helvetica"/>
                <w:b/>
                <w:bCs/>
              </w:rPr>
            </w:pPr>
          </w:p>
        </w:tc>
      </w:tr>
      <w:tr w:rsidR="00C65C95" w:rsidRPr="00D379E8" w14:paraId="3BBC89A9" w14:textId="77777777" w:rsidTr="009B40DC">
        <w:trPr>
          <w:trHeight w:val="300"/>
        </w:trPr>
        <w:tc>
          <w:tcPr>
            <w:tcW w:w="1125" w:type="dxa"/>
          </w:tcPr>
          <w:p w14:paraId="3E24426A" w14:textId="06653524" w:rsidR="00C65C95" w:rsidRPr="00D379E8" w:rsidRDefault="00C65C95" w:rsidP="00550E3E">
            <w:pPr>
              <w:jc w:val="center"/>
              <w:rPr>
                <w:rFonts w:ascii="Helvetica" w:hAnsi="Helvetica"/>
              </w:rPr>
            </w:pPr>
            <w:r w:rsidRPr="00D379E8">
              <w:rPr>
                <w:rFonts w:ascii="Helvetica" w:hAnsi="Helvetica"/>
              </w:rPr>
              <w:t>11/6</w:t>
            </w:r>
          </w:p>
        </w:tc>
        <w:tc>
          <w:tcPr>
            <w:tcW w:w="6545" w:type="dxa"/>
            <w:gridSpan w:val="2"/>
            <w:vMerge/>
          </w:tcPr>
          <w:p w14:paraId="07C38D91" w14:textId="006C64BD" w:rsidR="00C65C95" w:rsidRPr="00D379E8" w:rsidRDefault="00C65C95" w:rsidP="00550E3E">
            <w:pPr>
              <w:rPr>
                <w:rFonts w:ascii="Helvetica" w:hAnsi="Helvetica"/>
              </w:rPr>
            </w:pPr>
          </w:p>
        </w:tc>
        <w:tc>
          <w:tcPr>
            <w:tcW w:w="2110" w:type="dxa"/>
            <w:vMerge/>
          </w:tcPr>
          <w:p w14:paraId="741A9B16" w14:textId="77777777" w:rsidR="00C65C95" w:rsidRPr="00D379E8" w:rsidRDefault="00C65C95" w:rsidP="00550E3E">
            <w:pPr>
              <w:jc w:val="center"/>
              <w:rPr>
                <w:rFonts w:ascii="Helvetica" w:hAnsi="Helvetica"/>
                <w:b/>
                <w:bCs/>
              </w:rPr>
            </w:pPr>
          </w:p>
        </w:tc>
      </w:tr>
      <w:tr w:rsidR="00C65C95" w:rsidRPr="00D379E8" w14:paraId="3416E96D" w14:textId="77777777" w:rsidTr="007A631A">
        <w:trPr>
          <w:trHeight w:val="251"/>
        </w:trPr>
        <w:tc>
          <w:tcPr>
            <w:tcW w:w="1125" w:type="dxa"/>
          </w:tcPr>
          <w:p w14:paraId="4AF9FD2C" w14:textId="69C263E9" w:rsidR="00C65C95" w:rsidRPr="00D379E8" w:rsidRDefault="00C65C95" w:rsidP="00550E3E">
            <w:pPr>
              <w:jc w:val="center"/>
              <w:rPr>
                <w:rFonts w:ascii="Helvetica" w:hAnsi="Helvetica"/>
                <w:bCs/>
              </w:rPr>
            </w:pPr>
            <w:r w:rsidRPr="00D379E8">
              <w:rPr>
                <w:rFonts w:ascii="Helvetica" w:hAnsi="Helvetica"/>
                <w:bCs/>
              </w:rPr>
              <w:t>11/11</w:t>
            </w:r>
          </w:p>
        </w:tc>
        <w:tc>
          <w:tcPr>
            <w:tcW w:w="6545" w:type="dxa"/>
            <w:gridSpan w:val="2"/>
            <w:vMerge w:val="restart"/>
          </w:tcPr>
          <w:p w14:paraId="5D5A0395" w14:textId="77777777" w:rsidR="00592647" w:rsidRPr="004D68F6" w:rsidRDefault="00592647" w:rsidP="004D68F6">
            <w:pPr>
              <w:widowControl w:val="0"/>
              <w:jc w:val="center"/>
              <w:rPr>
                <w:rFonts w:ascii="Helvetica" w:hAnsi="Helvetica"/>
                <w:b/>
                <w:bCs/>
                <w:sz w:val="22"/>
                <w:szCs w:val="22"/>
              </w:rPr>
            </w:pPr>
            <w:r w:rsidRPr="004D68F6">
              <w:rPr>
                <w:rFonts w:ascii="Helvetica" w:hAnsi="Helvetica"/>
                <w:b/>
                <w:bCs/>
                <w:sz w:val="22"/>
                <w:szCs w:val="22"/>
              </w:rPr>
              <w:t>***Instructor Conferences to review Problem paper and bridge to Solution Project***</w:t>
            </w:r>
          </w:p>
          <w:p w14:paraId="682CD1B5" w14:textId="77777777" w:rsidR="00C65C95" w:rsidRDefault="00C65C95" w:rsidP="00550E3E">
            <w:pPr>
              <w:rPr>
                <w:rFonts w:ascii="Helvetica" w:hAnsi="Helvetica"/>
              </w:rPr>
            </w:pPr>
          </w:p>
          <w:p w14:paraId="06D66E06" w14:textId="3EE3F2A4" w:rsidR="001E026C" w:rsidRPr="00D379E8" w:rsidRDefault="001E026C" w:rsidP="00550E3E">
            <w:pPr>
              <w:rPr>
                <w:rFonts w:ascii="Helvetica" w:hAnsi="Helvetica"/>
              </w:rPr>
            </w:pPr>
            <w:r>
              <w:rPr>
                <w:rFonts w:ascii="Helvetica" w:hAnsi="Helvetica"/>
              </w:rPr>
              <w:t xml:space="preserve">Schedule for in-person meeting </w:t>
            </w:r>
          </w:p>
        </w:tc>
        <w:tc>
          <w:tcPr>
            <w:tcW w:w="2110" w:type="dxa"/>
            <w:vMerge w:val="restart"/>
          </w:tcPr>
          <w:p w14:paraId="6B479473" w14:textId="08C5AE95" w:rsidR="00C65C95" w:rsidRPr="00D379E8" w:rsidRDefault="00275AA3" w:rsidP="00550E3E">
            <w:pPr>
              <w:jc w:val="center"/>
              <w:rPr>
                <w:rFonts w:ascii="Helvetica" w:hAnsi="Helvetica"/>
              </w:rPr>
            </w:pPr>
            <w:r w:rsidRPr="00AE2794">
              <w:rPr>
                <w:rFonts w:ascii="Helvetica" w:hAnsi="Helvetica"/>
                <w:b/>
                <w:bCs/>
              </w:rPr>
              <w:t>Problem Paper Revisions due</w:t>
            </w:r>
          </w:p>
        </w:tc>
      </w:tr>
      <w:tr w:rsidR="00C65C95" w:rsidRPr="00D379E8" w14:paraId="7BD1FBEC" w14:textId="77777777" w:rsidTr="007A631A">
        <w:trPr>
          <w:trHeight w:val="300"/>
        </w:trPr>
        <w:tc>
          <w:tcPr>
            <w:tcW w:w="1125" w:type="dxa"/>
          </w:tcPr>
          <w:p w14:paraId="6E05D8EE" w14:textId="7E92BB55" w:rsidR="00C65C95" w:rsidRPr="00D379E8" w:rsidRDefault="00C65C95" w:rsidP="00550E3E">
            <w:pPr>
              <w:jc w:val="center"/>
              <w:rPr>
                <w:rFonts w:ascii="Helvetica" w:hAnsi="Helvetica"/>
              </w:rPr>
            </w:pPr>
            <w:r w:rsidRPr="00D379E8">
              <w:rPr>
                <w:rFonts w:ascii="Helvetica" w:hAnsi="Helvetica"/>
              </w:rPr>
              <w:t>11/13</w:t>
            </w:r>
          </w:p>
        </w:tc>
        <w:tc>
          <w:tcPr>
            <w:tcW w:w="6545" w:type="dxa"/>
            <w:gridSpan w:val="2"/>
            <w:vMerge/>
          </w:tcPr>
          <w:p w14:paraId="0E4FDA68" w14:textId="0CA3654E" w:rsidR="00C65C95" w:rsidRPr="00D379E8" w:rsidRDefault="00C65C95" w:rsidP="00550E3E">
            <w:pPr>
              <w:rPr>
                <w:rFonts w:ascii="Helvetica" w:hAnsi="Helvetica"/>
              </w:rPr>
            </w:pPr>
          </w:p>
        </w:tc>
        <w:tc>
          <w:tcPr>
            <w:tcW w:w="2110" w:type="dxa"/>
            <w:vMerge/>
          </w:tcPr>
          <w:p w14:paraId="287A6DC6" w14:textId="77777777" w:rsidR="00C65C95" w:rsidRPr="00D379E8" w:rsidRDefault="00C65C95" w:rsidP="00550E3E">
            <w:pPr>
              <w:jc w:val="center"/>
              <w:rPr>
                <w:rFonts w:ascii="Helvetica" w:hAnsi="Helvetica"/>
                <w:b/>
              </w:rPr>
            </w:pPr>
          </w:p>
        </w:tc>
      </w:tr>
      <w:tr w:rsidR="00592647" w:rsidRPr="00D379E8" w14:paraId="6AA0E907" w14:textId="77777777" w:rsidTr="00A2248F">
        <w:trPr>
          <w:trHeight w:val="300"/>
        </w:trPr>
        <w:tc>
          <w:tcPr>
            <w:tcW w:w="1125" w:type="dxa"/>
          </w:tcPr>
          <w:p w14:paraId="41BA9960" w14:textId="0028AE77" w:rsidR="00592647" w:rsidRPr="00D379E8" w:rsidRDefault="00592647" w:rsidP="00550E3E">
            <w:pPr>
              <w:jc w:val="center"/>
              <w:rPr>
                <w:rFonts w:ascii="Helvetica" w:hAnsi="Helvetica"/>
              </w:rPr>
            </w:pPr>
            <w:r w:rsidRPr="00D379E8">
              <w:rPr>
                <w:rFonts w:ascii="Helvetica" w:hAnsi="Helvetica"/>
              </w:rPr>
              <w:t>11/18</w:t>
            </w:r>
          </w:p>
        </w:tc>
        <w:tc>
          <w:tcPr>
            <w:tcW w:w="6545" w:type="dxa"/>
            <w:gridSpan w:val="2"/>
          </w:tcPr>
          <w:p w14:paraId="03ECDF35" w14:textId="33DB1C61" w:rsidR="001E026C" w:rsidRDefault="001E026C" w:rsidP="001E026C">
            <w:pPr>
              <w:widowControl w:val="0"/>
              <w:rPr>
                <w:rFonts w:ascii="Helvetica" w:hAnsi="Helvetica"/>
                <w:sz w:val="22"/>
                <w:szCs w:val="22"/>
              </w:rPr>
            </w:pPr>
            <w:r w:rsidRPr="00D379E8">
              <w:rPr>
                <w:rFonts w:ascii="Helvetica" w:hAnsi="Helvetica"/>
                <w:sz w:val="22"/>
                <w:szCs w:val="22"/>
              </w:rPr>
              <w:t xml:space="preserve">Topic: Workshopping and </w:t>
            </w:r>
            <w:r w:rsidR="004D68F6">
              <w:rPr>
                <w:rFonts w:ascii="Helvetica" w:hAnsi="Helvetica"/>
                <w:sz w:val="22"/>
                <w:szCs w:val="22"/>
              </w:rPr>
              <w:t xml:space="preserve">(Virtual) </w:t>
            </w:r>
            <w:r w:rsidRPr="00D379E8">
              <w:rPr>
                <w:rFonts w:ascii="Helvetica" w:hAnsi="Helvetica"/>
                <w:sz w:val="22"/>
                <w:szCs w:val="22"/>
              </w:rPr>
              <w:t>Peer Review</w:t>
            </w:r>
          </w:p>
          <w:p w14:paraId="0415EF09" w14:textId="67B0F1A4" w:rsidR="00592647" w:rsidRPr="00D379E8" w:rsidRDefault="00592647" w:rsidP="00550E3E">
            <w:pPr>
              <w:rPr>
                <w:rFonts w:ascii="Helvetica" w:hAnsi="Helvetica"/>
              </w:rPr>
            </w:pPr>
            <w:r w:rsidRPr="00D379E8">
              <w:rPr>
                <w:rFonts w:ascii="Helvetica" w:hAnsi="Helvetica"/>
                <w:sz w:val="22"/>
                <w:szCs w:val="22"/>
              </w:rPr>
              <w:t>Problem Paper Revisions due</w:t>
            </w:r>
          </w:p>
        </w:tc>
        <w:tc>
          <w:tcPr>
            <w:tcW w:w="2110" w:type="dxa"/>
          </w:tcPr>
          <w:p w14:paraId="3DEDE618" w14:textId="22C7433A" w:rsidR="00592647" w:rsidRPr="00D379E8" w:rsidRDefault="00592647" w:rsidP="00C65C95">
            <w:pPr>
              <w:jc w:val="center"/>
              <w:rPr>
                <w:rFonts w:ascii="Helvetica" w:hAnsi="Helvetica"/>
                <w:b/>
                <w:bCs/>
              </w:rPr>
            </w:pPr>
          </w:p>
        </w:tc>
      </w:tr>
      <w:tr w:rsidR="00C65C95" w:rsidRPr="00D379E8" w14:paraId="7689E9D6" w14:textId="77777777" w:rsidTr="009C7BB7">
        <w:trPr>
          <w:trHeight w:val="300"/>
        </w:trPr>
        <w:tc>
          <w:tcPr>
            <w:tcW w:w="1125" w:type="dxa"/>
          </w:tcPr>
          <w:p w14:paraId="3A18A83B" w14:textId="4F210DFE" w:rsidR="00C65C95" w:rsidRPr="00D379E8" w:rsidRDefault="00C65C95" w:rsidP="00550E3E">
            <w:pPr>
              <w:jc w:val="center"/>
              <w:rPr>
                <w:rFonts w:ascii="Helvetica" w:hAnsi="Helvetica"/>
              </w:rPr>
            </w:pPr>
            <w:r w:rsidRPr="00D379E8">
              <w:rPr>
                <w:rFonts w:ascii="Helvetica" w:hAnsi="Helvetica"/>
              </w:rPr>
              <w:t>11/20-11/23</w:t>
            </w:r>
          </w:p>
        </w:tc>
        <w:tc>
          <w:tcPr>
            <w:tcW w:w="8655" w:type="dxa"/>
            <w:gridSpan w:val="3"/>
          </w:tcPr>
          <w:p w14:paraId="5E4CEC09" w14:textId="77777777" w:rsidR="00C65C95" w:rsidRPr="00D379E8" w:rsidRDefault="00C65C95" w:rsidP="00550E3E">
            <w:pPr>
              <w:jc w:val="center"/>
              <w:rPr>
                <w:rFonts w:ascii="Helvetica" w:hAnsi="Helvetica"/>
              </w:rPr>
            </w:pPr>
            <w:r w:rsidRPr="00D379E8">
              <w:rPr>
                <w:rFonts w:ascii="Helvetica" w:hAnsi="Helvetica"/>
                <w:b/>
                <w:bCs/>
              </w:rPr>
              <w:t>CLASS CANCELED</w:t>
            </w:r>
          </w:p>
          <w:p w14:paraId="480803CA" w14:textId="77777777" w:rsidR="00C65C95" w:rsidRPr="00D379E8" w:rsidRDefault="00C65C95" w:rsidP="00550E3E">
            <w:pPr>
              <w:jc w:val="center"/>
              <w:rPr>
                <w:rFonts w:ascii="Helvetica" w:hAnsi="Helvetica"/>
              </w:rPr>
            </w:pPr>
          </w:p>
          <w:p w14:paraId="65974048" w14:textId="76863326" w:rsidR="00C65C95" w:rsidRPr="00D379E8" w:rsidRDefault="00C65C95" w:rsidP="00550E3E">
            <w:pPr>
              <w:jc w:val="center"/>
              <w:rPr>
                <w:rFonts w:ascii="Helvetica" w:hAnsi="Helvetica"/>
                <w:b/>
                <w:bCs/>
              </w:rPr>
            </w:pPr>
            <w:r w:rsidRPr="00D379E8">
              <w:rPr>
                <w:rFonts w:ascii="Helvetica" w:hAnsi="Helvetica"/>
              </w:rPr>
              <w:t>Professor will be away @ National Communication Association Conference</w:t>
            </w:r>
          </w:p>
        </w:tc>
      </w:tr>
      <w:tr w:rsidR="00592647" w:rsidRPr="00D379E8" w14:paraId="70570831" w14:textId="77777777" w:rsidTr="00E82220">
        <w:trPr>
          <w:trHeight w:val="300"/>
        </w:trPr>
        <w:tc>
          <w:tcPr>
            <w:tcW w:w="1125" w:type="dxa"/>
          </w:tcPr>
          <w:p w14:paraId="23DCB539" w14:textId="1F9870F6" w:rsidR="00592647" w:rsidRPr="00D379E8" w:rsidRDefault="00592647" w:rsidP="00550E3E">
            <w:pPr>
              <w:jc w:val="center"/>
              <w:rPr>
                <w:rFonts w:ascii="Helvetica" w:hAnsi="Helvetica"/>
              </w:rPr>
            </w:pPr>
            <w:r w:rsidRPr="00D379E8">
              <w:rPr>
                <w:rFonts w:ascii="Helvetica" w:hAnsi="Helvetica"/>
              </w:rPr>
              <w:t>11/25</w:t>
            </w:r>
          </w:p>
        </w:tc>
        <w:tc>
          <w:tcPr>
            <w:tcW w:w="6545" w:type="dxa"/>
            <w:gridSpan w:val="2"/>
          </w:tcPr>
          <w:p w14:paraId="797BE314" w14:textId="77777777" w:rsidR="001E026C" w:rsidRPr="00D379E8" w:rsidRDefault="001E026C" w:rsidP="001E026C">
            <w:pPr>
              <w:widowControl w:val="0"/>
              <w:rPr>
                <w:rFonts w:ascii="Helvetica" w:hAnsi="Helvetica"/>
                <w:sz w:val="22"/>
                <w:szCs w:val="22"/>
              </w:rPr>
            </w:pPr>
            <w:r w:rsidRPr="00D379E8">
              <w:rPr>
                <w:rFonts w:ascii="Helvetica" w:hAnsi="Helvetica"/>
                <w:sz w:val="22"/>
                <w:szCs w:val="22"/>
              </w:rPr>
              <w:t>Topic: Brainstorm Solution Project</w:t>
            </w:r>
          </w:p>
          <w:p w14:paraId="6986F542" w14:textId="77777777" w:rsidR="001E026C" w:rsidRPr="00D379E8" w:rsidRDefault="001E026C" w:rsidP="00592647">
            <w:pPr>
              <w:widowControl w:val="0"/>
              <w:rPr>
                <w:rFonts w:ascii="Helvetica" w:hAnsi="Helvetica"/>
                <w:sz w:val="22"/>
                <w:szCs w:val="22"/>
              </w:rPr>
            </w:pPr>
          </w:p>
          <w:p w14:paraId="2BA791CB" w14:textId="77777777" w:rsidR="00592647" w:rsidRPr="00D379E8" w:rsidRDefault="00592647" w:rsidP="00592647">
            <w:pPr>
              <w:widowControl w:val="0"/>
              <w:rPr>
                <w:rFonts w:ascii="Helvetica" w:hAnsi="Helvetica"/>
                <w:sz w:val="22"/>
                <w:szCs w:val="22"/>
              </w:rPr>
            </w:pPr>
            <w:r w:rsidRPr="00D379E8">
              <w:rPr>
                <w:rFonts w:ascii="Helvetica" w:hAnsi="Helvetica"/>
                <w:sz w:val="22"/>
                <w:szCs w:val="22"/>
              </w:rPr>
              <w:t>Read: Chapter 8: Practicing Better Feedback</w:t>
            </w:r>
          </w:p>
          <w:p w14:paraId="5690E4B9" w14:textId="77777777" w:rsidR="00592647" w:rsidRPr="00D379E8" w:rsidRDefault="00592647" w:rsidP="00592647">
            <w:pPr>
              <w:jc w:val="center"/>
              <w:rPr>
                <w:rFonts w:ascii="Helvetica" w:hAnsi="Helvetica"/>
              </w:rPr>
            </w:pPr>
            <w:r w:rsidRPr="00D379E8">
              <w:rPr>
                <w:rFonts w:ascii="Helvetica" w:hAnsi="Helvetica"/>
                <w:sz w:val="22"/>
                <w:szCs w:val="22"/>
              </w:rPr>
              <w:t>How to give a research presentation</w:t>
            </w:r>
          </w:p>
          <w:p w14:paraId="0FA36E18" w14:textId="77777777" w:rsidR="00592647" w:rsidRPr="00D379E8" w:rsidRDefault="00592647" w:rsidP="00C65C95">
            <w:pPr>
              <w:jc w:val="center"/>
              <w:rPr>
                <w:rFonts w:ascii="Helvetica" w:hAnsi="Helvetica"/>
              </w:rPr>
            </w:pPr>
          </w:p>
          <w:p w14:paraId="0BC33CE1" w14:textId="77777777" w:rsidR="00592647" w:rsidRPr="00D379E8" w:rsidRDefault="00592647" w:rsidP="00C65C95">
            <w:pPr>
              <w:jc w:val="center"/>
              <w:rPr>
                <w:rFonts w:ascii="Helvetica" w:hAnsi="Helvetica"/>
              </w:rPr>
            </w:pPr>
          </w:p>
          <w:p w14:paraId="5C033304" w14:textId="77777777" w:rsidR="00592647" w:rsidRPr="00D379E8" w:rsidRDefault="00592647" w:rsidP="00C65C95">
            <w:pPr>
              <w:jc w:val="center"/>
              <w:rPr>
                <w:rFonts w:ascii="Helvetica" w:hAnsi="Helvetica"/>
              </w:rPr>
            </w:pPr>
          </w:p>
          <w:p w14:paraId="4E04A9AA" w14:textId="77777777" w:rsidR="00592647" w:rsidRPr="00D379E8" w:rsidRDefault="00592647" w:rsidP="00550E3E">
            <w:pPr>
              <w:rPr>
                <w:rFonts w:ascii="Helvetica" w:hAnsi="Helvetica"/>
              </w:rPr>
            </w:pPr>
          </w:p>
        </w:tc>
        <w:tc>
          <w:tcPr>
            <w:tcW w:w="2110" w:type="dxa"/>
          </w:tcPr>
          <w:p w14:paraId="23EDAEC9" w14:textId="125D0AF6" w:rsidR="00592647" w:rsidRPr="00D379E8" w:rsidRDefault="00275AA3" w:rsidP="00550E3E">
            <w:pPr>
              <w:jc w:val="center"/>
              <w:rPr>
                <w:rFonts w:ascii="Helvetica" w:hAnsi="Helvetica"/>
                <w:b/>
                <w:bCs/>
              </w:rPr>
            </w:pPr>
            <w:r w:rsidRPr="00A44FA0">
              <w:rPr>
                <w:rFonts w:ascii="Helvetica" w:hAnsi="Helvetica"/>
                <w:b/>
                <w:bCs/>
              </w:rPr>
              <w:t>Solution Drafts</w:t>
            </w:r>
          </w:p>
        </w:tc>
      </w:tr>
      <w:tr w:rsidR="00C65C95" w:rsidRPr="00D379E8" w14:paraId="327DAB6F" w14:textId="77777777" w:rsidTr="0097670D">
        <w:trPr>
          <w:trHeight w:val="300"/>
        </w:trPr>
        <w:tc>
          <w:tcPr>
            <w:tcW w:w="1125" w:type="dxa"/>
          </w:tcPr>
          <w:p w14:paraId="55E24253" w14:textId="77777777" w:rsidR="00C65C95" w:rsidRPr="00D379E8" w:rsidRDefault="00C65C95" w:rsidP="00550E3E">
            <w:pPr>
              <w:jc w:val="center"/>
              <w:rPr>
                <w:rFonts w:ascii="Helvetica" w:hAnsi="Helvetica"/>
              </w:rPr>
            </w:pPr>
            <w:r w:rsidRPr="00D379E8">
              <w:rPr>
                <w:rFonts w:ascii="Helvetica" w:hAnsi="Helvetica"/>
              </w:rPr>
              <w:t>11/27-12/1</w:t>
            </w:r>
          </w:p>
        </w:tc>
        <w:tc>
          <w:tcPr>
            <w:tcW w:w="8655" w:type="dxa"/>
            <w:gridSpan w:val="3"/>
          </w:tcPr>
          <w:p w14:paraId="22C833BF" w14:textId="77777777" w:rsidR="00C65C95" w:rsidRPr="00D379E8" w:rsidRDefault="00C65C95" w:rsidP="00550E3E">
            <w:pPr>
              <w:jc w:val="center"/>
              <w:rPr>
                <w:rFonts w:ascii="Helvetica" w:hAnsi="Helvetica"/>
                <w:b/>
              </w:rPr>
            </w:pPr>
            <w:r w:rsidRPr="00D379E8">
              <w:rPr>
                <w:rFonts w:ascii="Helvetica" w:hAnsi="Helvetica"/>
                <w:b/>
              </w:rPr>
              <w:t>THANKSGIVING RECESS—NO CLASS</w:t>
            </w:r>
          </w:p>
          <w:p w14:paraId="5536CDB0" w14:textId="77777777" w:rsidR="00C65C95" w:rsidRPr="00D379E8" w:rsidRDefault="00C65C95" w:rsidP="00550E3E">
            <w:pPr>
              <w:jc w:val="center"/>
              <w:rPr>
                <w:rFonts w:ascii="Helvetica" w:hAnsi="Helvetica"/>
              </w:rPr>
            </w:pPr>
          </w:p>
        </w:tc>
      </w:tr>
      <w:tr w:rsidR="00C65C95" w:rsidRPr="00D379E8" w14:paraId="12CF7E6B" w14:textId="77777777" w:rsidTr="00C30B1B">
        <w:trPr>
          <w:trHeight w:val="300"/>
        </w:trPr>
        <w:tc>
          <w:tcPr>
            <w:tcW w:w="1125" w:type="dxa"/>
          </w:tcPr>
          <w:p w14:paraId="1A269AA4" w14:textId="77777777" w:rsidR="00C65C95" w:rsidRPr="00D379E8" w:rsidRDefault="00C65C95" w:rsidP="00550E3E">
            <w:pPr>
              <w:rPr>
                <w:rFonts w:ascii="Helvetica" w:hAnsi="Helvetica"/>
              </w:rPr>
            </w:pPr>
            <w:r w:rsidRPr="00D379E8">
              <w:rPr>
                <w:rFonts w:ascii="Helvetica" w:hAnsi="Helvetica"/>
              </w:rPr>
              <w:t>12/3</w:t>
            </w:r>
          </w:p>
        </w:tc>
        <w:tc>
          <w:tcPr>
            <w:tcW w:w="6545" w:type="dxa"/>
            <w:gridSpan w:val="2"/>
            <w:vMerge w:val="restart"/>
          </w:tcPr>
          <w:p w14:paraId="5BF01581" w14:textId="77777777" w:rsidR="00C65C95" w:rsidRPr="00D379E8" w:rsidRDefault="00C65C95" w:rsidP="00550E3E">
            <w:pPr>
              <w:rPr>
                <w:rFonts w:ascii="Helvetica" w:hAnsi="Helvetica"/>
              </w:rPr>
            </w:pPr>
            <w:r w:rsidRPr="00D379E8">
              <w:rPr>
                <w:rFonts w:ascii="Helvetica" w:hAnsi="Helvetica"/>
              </w:rPr>
              <w:t xml:space="preserve"> </w:t>
            </w:r>
          </w:p>
          <w:p w14:paraId="46AEE200" w14:textId="05A26146" w:rsidR="00C65C95" w:rsidRPr="00D379E8" w:rsidRDefault="00C65C95" w:rsidP="00550E3E">
            <w:pPr>
              <w:rPr>
                <w:rFonts w:ascii="Helvetica" w:hAnsi="Helvetica"/>
              </w:rPr>
            </w:pPr>
            <w:r w:rsidRPr="00D379E8">
              <w:rPr>
                <w:rFonts w:ascii="Helvetica" w:hAnsi="Helvetica"/>
              </w:rPr>
              <w:t xml:space="preserve"> </w:t>
            </w:r>
            <w:r w:rsidR="00592647" w:rsidRPr="00D379E8">
              <w:rPr>
                <w:rFonts w:ascii="Helvetica" w:hAnsi="Helvetica"/>
                <w:sz w:val="22"/>
                <w:szCs w:val="22"/>
              </w:rPr>
              <w:t xml:space="preserve">Solution </w:t>
            </w:r>
            <w:r w:rsidR="00275AA3">
              <w:rPr>
                <w:rFonts w:ascii="Helvetica" w:hAnsi="Helvetica"/>
                <w:sz w:val="22"/>
                <w:szCs w:val="22"/>
              </w:rPr>
              <w:t xml:space="preserve">videos + feedback </w:t>
            </w:r>
          </w:p>
        </w:tc>
        <w:tc>
          <w:tcPr>
            <w:tcW w:w="2110" w:type="dxa"/>
            <w:vMerge w:val="restart"/>
          </w:tcPr>
          <w:p w14:paraId="3E20FE7B" w14:textId="68B6E745" w:rsidR="00C65C95" w:rsidRPr="00D379E8" w:rsidRDefault="00275AA3" w:rsidP="00550E3E">
            <w:pPr>
              <w:jc w:val="center"/>
              <w:rPr>
                <w:rFonts w:ascii="Helvetica" w:hAnsi="Helvetica"/>
                <w:b/>
              </w:rPr>
            </w:pPr>
            <w:r>
              <w:rPr>
                <w:rFonts w:ascii="Helvetica" w:hAnsi="Helvetica"/>
                <w:b/>
              </w:rPr>
              <w:t>Solution Video Essays DUE</w:t>
            </w:r>
          </w:p>
        </w:tc>
      </w:tr>
      <w:tr w:rsidR="00C65C95" w:rsidRPr="00D379E8" w14:paraId="1B157220" w14:textId="77777777" w:rsidTr="00C30B1B">
        <w:trPr>
          <w:trHeight w:val="300"/>
        </w:trPr>
        <w:tc>
          <w:tcPr>
            <w:tcW w:w="1125" w:type="dxa"/>
          </w:tcPr>
          <w:p w14:paraId="3D317828" w14:textId="77777777" w:rsidR="00C65C95" w:rsidRPr="00D379E8" w:rsidRDefault="00C65C95" w:rsidP="00550E3E">
            <w:pPr>
              <w:jc w:val="center"/>
              <w:rPr>
                <w:rFonts w:ascii="Helvetica" w:hAnsi="Helvetica"/>
              </w:rPr>
            </w:pPr>
            <w:r w:rsidRPr="00D379E8">
              <w:rPr>
                <w:rFonts w:ascii="Helvetica" w:hAnsi="Helvetica"/>
              </w:rPr>
              <w:t>12/5</w:t>
            </w:r>
          </w:p>
        </w:tc>
        <w:tc>
          <w:tcPr>
            <w:tcW w:w="6545" w:type="dxa"/>
            <w:gridSpan w:val="2"/>
            <w:vMerge/>
          </w:tcPr>
          <w:p w14:paraId="10CAB3C4" w14:textId="10099D9C" w:rsidR="00C65C95" w:rsidRPr="00D379E8" w:rsidRDefault="00C65C95" w:rsidP="00550E3E">
            <w:pPr>
              <w:rPr>
                <w:rFonts w:ascii="Helvetica" w:hAnsi="Helvetica"/>
              </w:rPr>
            </w:pPr>
          </w:p>
        </w:tc>
        <w:tc>
          <w:tcPr>
            <w:tcW w:w="2110" w:type="dxa"/>
            <w:vMerge/>
          </w:tcPr>
          <w:p w14:paraId="4B5F1E2D" w14:textId="77777777" w:rsidR="00C65C95" w:rsidRPr="00D379E8" w:rsidRDefault="00C65C95" w:rsidP="00550E3E">
            <w:pPr>
              <w:rPr>
                <w:rFonts w:ascii="Helvetica" w:hAnsi="Helvetica"/>
                <w:b/>
                <w:bCs/>
              </w:rPr>
            </w:pPr>
          </w:p>
        </w:tc>
      </w:tr>
      <w:tr w:rsidR="00977D87" w:rsidRPr="00D379E8" w14:paraId="253CF382" w14:textId="77777777" w:rsidTr="00550E3E">
        <w:trPr>
          <w:trHeight w:val="233"/>
        </w:trPr>
        <w:tc>
          <w:tcPr>
            <w:tcW w:w="1125" w:type="dxa"/>
          </w:tcPr>
          <w:p w14:paraId="20C7FDEF" w14:textId="77777777" w:rsidR="00977D87" w:rsidRPr="00D379E8" w:rsidRDefault="00977D87" w:rsidP="00550E3E">
            <w:pPr>
              <w:jc w:val="center"/>
              <w:rPr>
                <w:rFonts w:ascii="Helvetica" w:hAnsi="Helvetica"/>
                <w:b/>
                <w:bCs/>
              </w:rPr>
            </w:pPr>
            <w:r w:rsidRPr="00D379E8">
              <w:rPr>
                <w:rFonts w:ascii="Helvetica" w:hAnsi="Helvetica"/>
                <w:b/>
                <w:bCs/>
              </w:rPr>
              <w:t>12/7-12/14</w:t>
            </w:r>
          </w:p>
        </w:tc>
        <w:tc>
          <w:tcPr>
            <w:tcW w:w="3155" w:type="dxa"/>
          </w:tcPr>
          <w:p w14:paraId="3365782A" w14:textId="77777777" w:rsidR="00977D87" w:rsidRPr="00D379E8" w:rsidRDefault="00977D87" w:rsidP="00550E3E">
            <w:pPr>
              <w:jc w:val="center"/>
              <w:rPr>
                <w:rFonts w:ascii="Helvetica" w:hAnsi="Helvetica"/>
                <w:b/>
                <w:bCs/>
              </w:rPr>
            </w:pPr>
            <w:r w:rsidRPr="00D379E8">
              <w:rPr>
                <w:rFonts w:ascii="Helvetica" w:hAnsi="Helvetica"/>
                <w:b/>
                <w:bCs/>
              </w:rPr>
              <w:t>Finals Week</w:t>
            </w:r>
          </w:p>
        </w:tc>
        <w:tc>
          <w:tcPr>
            <w:tcW w:w="3390" w:type="dxa"/>
          </w:tcPr>
          <w:p w14:paraId="56BFC1E4" w14:textId="77777777" w:rsidR="00977D87" w:rsidRPr="00D379E8" w:rsidRDefault="00977D87" w:rsidP="00550E3E">
            <w:pPr>
              <w:jc w:val="center"/>
              <w:rPr>
                <w:rFonts w:ascii="Helvetica" w:hAnsi="Helvetica"/>
                <w:b/>
              </w:rPr>
            </w:pPr>
          </w:p>
        </w:tc>
        <w:tc>
          <w:tcPr>
            <w:tcW w:w="2110" w:type="dxa"/>
          </w:tcPr>
          <w:p w14:paraId="157E317B" w14:textId="5B03E257" w:rsidR="00977D87" w:rsidRPr="00D379E8" w:rsidRDefault="00275AA3" w:rsidP="00550E3E">
            <w:pPr>
              <w:jc w:val="center"/>
              <w:rPr>
                <w:rFonts w:ascii="Helvetica" w:hAnsi="Helvetica"/>
                <w:b/>
              </w:rPr>
            </w:pPr>
            <w:r>
              <w:rPr>
                <w:rFonts w:ascii="Helvetica" w:hAnsi="Helvetica"/>
                <w:b/>
              </w:rPr>
              <w:t>Final</w:t>
            </w:r>
            <w:r w:rsidR="004D68F6" w:rsidRPr="00D379E8">
              <w:rPr>
                <w:rFonts w:ascii="Helvetica" w:hAnsi="Helvetica"/>
                <w:b/>
              </w:rPr>
              <w:t xml:space="preserve"> </w:t>
            </w:r>
            <w:r w:rsidR="004D68F6">
              <w:rPr>
                <w:rFonts w:ascii="Helvetica" w:hAnsi="Helvetica"/>
                <w:b/>
              </w:rPr>
              <w:t xml:space="preserve">Essays </w:t>
            </w:r>
            <w:r w:rsidR="004C6961">
              <w:rPr>
                <w:rFonts w:ascii="Helvetica" w:hAnsi="Helvetica"/>
                <w:b/>
              </w:rPr>
              <w:t xml:space="preserve">+ Revision Portfolio </w:t>
            </w:r>
            <w:r w:rsidR="004D68F6" w:rsidRPr="00D379E8">
              <w:rPr>
                <w:rFonts w:ascii="Helvetica" w:hAnsi="Helvetica"/>
                <w:b/>
              </w:rPr>
              <w:t>DUE</w:t>
            </w:r>
            <w:r w:rsidR="004D68F6">
              <w:rPr>
                <w:rFonts w:ascii="Helvetica" w:hAnsi="Helvetica"/>
                <w:b/>
              </w:rPr>
              <w:t xml:space="preserve"> 12/10</w:t>
            </w:r>
          </w:p>
        </w:tc>
      </w:tr>
    </w:tbl>
    <w:p w14:paraId="180E06A3" w14:textId="77777777" w:rsidR="00F1426A" w:rsidRPr="00D379E8" w:rsidRDefault="00F1426A" w:rsidP="00F1426A">
      <w:pPr>
        <w:rPr>
          <w:rFonts w:ascii="Helvetica" w:hAnsi="Helvetica"/>
        </w:rPr>
      </w:pPr>
    </w:p>
    <w:p w14:paraId="78BF6411" w14:textId="77777777" w:rsidR="005B0E8D" w:rsidRPr="00D379E8" w:rsidRDefault="005B0E8D" w:rsidP="00F1426A">
      <w:pPr>
        <w:rPr>
          <w:rFonts w:ascii="Helvetica" w:hAnsi="Helvetica"/>
        </w:rPr>
      </w:pPr>
    </w:p>
    <w:p w14:paraId="746C48F3" w14:textId="77777777" w:rsidR="005B0E8D" w:rsidRPr="00D379E8" w:rsidRDefault="005B0E8D" w:rsidP="00F1426A">
      <w:pPr>
        <w:rPr>
          <w:rFonts w:ascii="Helvetica" w:hAnsi="Helvetica"/>
        </w:rPr>
      </w:pPr>
    </w:p>
    <w:p w14:paraId="40E22B78" w14:textId="39023B8F" w:rsidR="005B0E8D" w:rsidRPr="00D379E8" w:rsidRDefault="005B0E8D" w:rsidP="00F1426A">
      <w:pPr>
        <w:rPr>
          <w:rFonts w:ascii="Helvetica" w:hAnsi="Helvetica"/>
        </w:rPr>
      </w:pPr>
    </w:p>
    <w:p w14:paraId="0A050F35" w14:textId="77777777" w:rsidR="005B0E8D" w:rsidRPr="00D379E8" w:rsidRDefault="005B0E8D" w:rsidP="00F1426A">
      <w:pPr>
        <w:rPr>
          <w:rFonts w:ascii="Helvetica" w:hAnsi="Helvetica"/>
        </w:rPr>
      </w:pPr>
    </w:p>
    <w:p w14:paraId="4B3A878E" w14:textId="77777777" w:rsidR="005B0E8D" w:rsidRPr="00D379E8" w:rsidRDefault="005B0E8D" w:rsidP="00F1426A">
      <w:pPr>
        <w:rPr>
          <w:rFonts w:ascii="Helvetica" w:hAnsi="Helvetica"/>
        </w:rPr>
      </w:pPr>
    </w:p>
    <w:p w14:paraId="50AA9CBF" w14:textId="77777777" w:rsidR="005B0E8D" w:rsidRPr="00D379E8" w:rsidRDefault="005B0E8D" w:rsidP="00F1426A">
      <w:pPr>
        <w:rPr>
          <w:rFonts w:ascii="Helvetica" w:hAnsi="Helvetica"/>
        </w:rPr>
      </w:pPr>
    </w:p>
    <w:sectPr w:rsidR="005B0E8D" w:rsidRPr="00D379E8" w:rsidSect="00074D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B0780A" w14:textId="77777777" w:rsidR="00FB3CD3" w:rsidRDefault="00FB3CD3" w:rsidP="00F61553">
      <w:r>
        <w:separator/>
      </w:r>
    </w:p>
  </w:endnote>
  <w:endnote w:type="continuationSeparator" w:id="0">
    <w:p w14:paraId="1740E325" w14:textId="77777777" w:rsidR="00FB3CD3" w:rsidRDefault="00FB3CD3" w:rsidP="00F61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lfa Slab One">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D9A54" w14:textId="77777777" w:rsidR="00FB3CD3" w:rsidRDefault="00FB3CD3" w:rsidP="00F61553">
      <w:r>
        <w:separator/>
      </w:r>
    </w:p>
  </w:footnote>
  <w:footnote w:type="continuationSeparator" w:id="0">
    <w:p w14:paraId="2C2A67D2" w14:textId="77777777" w:rsidR="00FB3CD3" w:rsidRDefault="00FB3CD3" w:rsidP="00F61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FB2CFB"/>
    <w:multiLevelType w:val="hybridMultilevel"/>
    <w:tmpl w:val="8EC45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B66A76"/>
    <w:multiLevelType w:val="hybridMultilevel"/>
    <w:tmpl w:val="F7308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2C4487"/>
    <w:multiLevelType w:val="hybridMultilevel"/>
    <w:tmpl w:val="AF6EA0DA"/>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48389054">
    <w:abstractNumId w:val="0"/>
  </w:num>
  <w:num w:numId="2" w16cid:durableId="1066075552">
    <w:abstractNumId w:val="2"/>
  </w:num>
  <w:num w:numId="3" w16cid:durableId="1235165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7A2"/>
    <w:rsid w:val="00003097"/>
    <w:rsid w:val="00020825"/>
    <w:rsid w:val="00021AA2"/>
    <w:rsid w:val="0003617A"/>
    <w:rsid w:val="00067007"/>
    <w:rsid w:val="00074DC7"/>
    <w:rsid w:val="00075C66"/>
    <w:rsid w:val="00094250"/>
    <w:rsid w:val="000B1FEA"/>
    <w:rsid w:val="000F681D"/>
    <w:rsid w:val="00115C4D"/>
    <w:rsid w:val="00125DA5"/>
    <w:rsid w:val="00162163"/>
    <w:rsid w:val="0017567A"/>
    <w:rsid w:val="001A6C05"/>
    <w:rsid w:val="001E026C"/>
    <w:rsid w:val="001E7B82"/>
    <w:rsid w:val="00222DAD"/>
    <w:rsid w:val="00223648"/>
    <w:rsid w:val="00263909"/>
    <w:rsid w:val="002654C3"/>
    <w:rsid w:val="00275AA3"/>
    <w:rsid w:val="002D2C41"/>
    <w:rsid w:val="002E20A1"/>
    <w:rsid w:val="00370B46"/>
    <w:rsid w:val="00373542"/>
    <w:rsid w:val="00374BD2"/>
    <w:rsid w:val="00390B15"/>
    <w:rsid w:val="0041128F"/>
    <w:rsid w:val="00414055"/>
    <w:rsid w:val="004440E4"/>
    <w:rsid w:val="00452056"/>
    <w:rsid w:val="00453C10"/>
    <w:rsid w:val="00464A34"/>
    <w:rsid w:val="004B6255"/>
    <w:rsid w:val="004B6DFF"/>
    <w:rsid w:val="004C2E3A"/>
    <w:rsid w:val="004C6961"/>
    <w:rsid w:val="004C7A2E"/>
    <w:rsid w:val="004D6797"/>
    <w:rsid w:val="004D68F6"/>
    <w:rsid w:val="004D7E9C"/>
    <w:rsid w:val="004F5978"/>
    <w:rsid w:val="005264AD"/>
    <w:rsid w:val="005279B3"/>
    <w:rsid w:val="00527D0A"/>
    <w:rsid w:val="00540A8E"/>
    <w:rsid w:val="00544043"/>
    <w:rsid w:val="0055367F"/>
    <w:rsid w:val="00592647"/>
    <w:rsid w:val="005B0E8D"/>
    <w:rsid w:val="005C046B"/>
    <w:rsid w:val="005C790E"/>
    <w:rsid w:val="005F714A"/>
    <w:rsid w:val="00613902"/>
    <w:rsid w:val="00616657"/>
    <w:rsid w:val="00626655"/>
    <w:rsid w:val="00644373"/>
    <w:rsid w:val="00645C3C"/>
    <w:rsid w:val="00670282"/>
    <w:rsid w:val="00677CEF"/>
    <w:rsid w:val="00680851"/>
    <w:rsid w:val="006B0A92"/>
    <w:rsid w:val="006D3DFD"/>
    <w:rsid w:val="006E037C"/>
    <w:rsid w:val="00735576"/>
    <w:rsid w:val="007478EA"/>
    <w:rsid w:val="007D6309"/>
    <w:rsid w:val="00824059"/>
    <w:rsid w:val="00824C0A"/>
    <w:rsid w:val="00837807"/>
    <w:rsid w:val="008421B2"/>
    <w:rsid w:val="0088082D"/>
    <w:rsid w:val="00893C7A"/>
    <w:rsid w:val="008B2543"/>
    <w:rsid w:val="008B2EC8"/>
    <w:rsid w:val="008C6261"/>
    <w:rsid w:val="0092424F"/>
    <w:rsid w:val="00946ABC"/>
    <w:rsid w:val="00953846"/>
    <w:rsid w:val="0096356E"/>
    <w:rsid w:val="009758C2"/>
    <w:rsid w:val="00977AA2"/>
    <w:rsid w:val="00977D87"/>
    <w:rsid w:val="009A33AF"/>
    <w:rsid w:val="00A11EE0"/>
    <w:rsid w:val="00A34E97"/>
    <w:rsid w:val="00A44FA0"/>
    <w:rsid w:val="00A86DB2"/>
    <w:rsid w:val="00AB0A8E"/>
    <w:rsid w:val="00AB70DD"/>
    <w:rsid w:val="00AC4632"/>
    <w:rsid w:val="00AE2794"/>
    <w:rsid w:val="00AF4226"/>
    <w:rsid w:val="00B64B43"/>
    <w:rsid w:val="00B656D0"/>
    <w:rsid w:val="00BD05E5"/>
    <w:rsid w:val="00BD6E14"/>
    <w:rsid w:val="00C06B1D"/>
    <w:rsid w:val="00C1540A"/>
    <w:rsid w:val="00C328F6"/>
    <w:rsid w:val="00C37304"/>
    <w:rsid w:val="00C50871"/>
    <w:rsid w:val="00C60E5B"/>
    <w:rsid w:val="00C65C95"/>
    <w:rsid w:val="00C94C4D"/>
    <w:rsid w:val="00C96D39"/>
    <w:rsid w:val="00CB37F1"/>
    <w:rsid w:val="00CD18E7"/>
    <w:rsid w:val="00CE04E9"/>
    <w:rsid w:val="00D0345C"/>
    <w:rsid w:val="00D335D1"/>
    <w:rsid w:val="00D349DB"/>
    <w:rsid w:val="00D379E8"/>
    <w:rsid w:val="00DF6C9A"/>
    <w:rsid w:val="00E347EC"/>
    <w:rsid w:val="00E441B5"/>
    <w:rsid w:val="00E83405"/>
    <w:rsid w:val="00E86BE3"/>
    <w:rsid w:val="00E901ED"/>
    <w:rsid w:val="00EB248C"/>
    <w:rsid w:val="00EE35A5"/>
    <w:rsid w:val="00F06034"/>
    <w:rsid w:val="00F077A2"/>
    <w:rsid w:val="00F1426A"/>
    <w:rsid w:val="00F5448B"/>
    <w:rsid w:val="00F61553"/>
    <w:rsid w:val="00F700C2"/>
    <w:rsid w:val="00F7305A"/>
    <w:rsid w:val="00FA1280"/>
    <w:rsid w:val="00FB3CD3"/>
    <w:rsid w:val="00FD1610"/>
    <w:rsid w:val="00FD4C79"/>
    <w:rsid w:val="00FE2D7E"/>
    <w:rsid w:val="00FF0089"/>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42363"/>
  <w15:chartTrackingRefBased/>
  <w15:docId w15:val="{51E67822-2D24-CA4F-B40A-A041A7C80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909"/>
    <w:pPr>
      <w:keepNext/>
      <w:keepLines/>
      <w:spacing w:before="200" w:line="276" w:lineRule="auto"/>
      <w:outlineLvl w:val="0"/>
    </w:pPr>
    <w:rPr>
      <w:rFonts w:ascii="Trebuchet MS" w:eastAsia="Trebuchet MS" w:hAnsi="Trebuchet MS" w:cs="Trebuchet MS"/>
      <w:sz w:val="32"/>
      <w:szCs w:val="32"/>
      <w:lang w:val="en"/>
    </w:rPr>
  </w:style>
  <w:style w:type="paragraph" w:styleId="Heading3">
    <w:name w:val="heading 3"/>
    <w:basedOn w:val="Normal"/>
    <w:next w:val="Normal"/>
    <w:link w:val="Heading3Char"/>
    <w:uiPriority w:val="9"/>
    <w:semiHidden/>
    <w:unhideWhenUsed/>
    <w:qFormat/>
    <w:rsid w:val="00125DA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553"/>
    <w:pPr>
      <w:tabs>
        <w:tab w:val="center" w:pos="4680"/>
        <w:tab w:val="right" w:pos="9360"/>
      </w:tabs>
    </w:pPr>
  </w:style>
  <w:style w:type="character" w:customStyle="1" w:styleId="HeaderChar">
    <w:name w:val="Header Char"/>
    <w:basedOn w:val="DefaultParagraphFont"/>
    <w:link w:val="Header"/>
    <w:uiPriority w:val="99"/>
    <w:rsid w:val="00F61553"/>
  </w:style>
  <w:style w:type="paragraph" w:styleId="Footer">
    <w:name w:val="footer"/>
    <w:basedOn w:val="Normal"/>
    <w:link w:val="FooterChar"/>
    <w:uiPriority w:val="99"/>
    <w:unhideWhenUsed/>
    <w:rsid w:val="00F61553"/>
    <w:pPr>
      <w:tabs>
        <w:tab w:val="center" w:pos="4680"/>
        <w:tab w:val="right" w:pos="9360"/>
      </w:tabs>
    </w:pPr>
  </w:style>
  <w:style w:type="character" w:customStyle="1" w:styleId="FooterChar">
    <w:name w:val="Footer Char"/>
    <w:basedOn w:val="DefaultParagraphFont"/>
    <w:link w:val="Footer"/>
    <w:uiPriority w:val="99"/>
    <w:rsid w:val="00F61553"/>
  </w:style>
  <w:style w:type="character" w:styleId="Hyperlink">
    <w:name w:val="Hyperlink"/>
    <w:basedOn w:val="DefaultParagraphFont"/>
    <w:uiPriority w:val="99"/>
    <w:unhideWhenUsed/>
    <w:rsid w:val="00F61553"/>
    <w:rPr>
      <w:color w:val="0563C1" w:themeColor="hyperlink"/>
      <w:u w:val="single"/>
    </w:rPr>
  </w:style>
  <w:style w:type="character" w:styleId="UnresolvedMention">
    <w:name w:val="Unresolved Mention"/>
    <w:basedOn w:val="DefaultParagraphFont"/>
    <w:uiPriority w:val="99"/>
    <w:semiHidden/>
    <w:unhideWhenUsed/>
    <w:rsid w:val="00F61553"/>
    <w:rPr>
      <w:color w:val="605E5C"/>
      <w:shd w:val="clear" w:color="auto" w:fill="E1DFDD"/>
    </w:rPr>
  </w:style>
  <w:style w:type="table" w:styleId="TableGrid">
    <w:name w:val="Table Grid"/>
    <w:basedOn w:val="TableNormal"/>
    <w:uiPriority w:val="39"/>
    <w:rsid w:val="00F14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F1426A"/>
    <w:pPr>
      <w:tabs>
        <w:tab w:val="left" w:pos="2520"/>
      </w:tabs>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F1426A"/>
    <w:rPr>
      <w:rFonts w:ascii="Arial" w:eastAsia="Times New Roman" w:hAnsi="Arial" w:cs="Times New Roman"/>
      <w:sz w:val="20"/>
      <w:szCs w:val="20"/>
    </w:rPr>
  </w:style>
  <w:style w:type="character" w:styleId="CommentReference">
    <w:name w:val="annotation reference"/>
    <w:basedOn w:val="DefaultParagraphFont"/>
    <w:uiPriority w:val="99"/>
    <w:semiHidden/>
    <w:rsid w:val="00F1426A"/>
    <w:rPr>
      <w:sz w:val="16"/>
      <w:szCs w:val="16"/>
    </w:rPr>
  </w:style>
  <w:style w:type="paragraph" w:customStyle="1" w:styleId="Default">
    <w:name w:val="Default"/>
    <w:rsid w:val="00F1426A"/>
    <w:pPr>
      <w:autoSpaceDE w:val="0"/>
      <w:autoSpaceDN w:val="0"/>
      <w:adjustRightInd w:val="0"/>
    </w:pPr>
    <w:rPr>
      <w:rFonts w:ascii="Calibri" w:eastAsia="Times New Roman" w:hAnsi="Calibri" w:cs="Calibri"/>
      <w:color w:val="000000"/>
    </w:rPr>
  </w:style>
  <w:style w:type="character" w:customStyle="1" w:styleId="apple-converted-space">
    <w:name w:val="apple-converted-space"/>
    <w:basedOn w:val="DefaultParagraphFont"/>
    <w:rsid w:val="0096356E"/>
  </w:style>
  <w:style w:type="paragraph" w:customStyle="1" w:styleId="contentpasted0">
    <w:name w:val="contentpasted0"/>
    <w:basedOn w:val="Normal"/>
    <w:rsid w:val="00B656D0"/>
    <w:pPr>
      <w:spacing w:before="100" w:beforeAutospacing="1" w:after="100" w:afterAutospacing="1"/>
    </w:pPr>
    <w:rPr>
      <w:rFonts w:ascii="Times New Roman" w:eastAsia="Times New Roman" w:hAnsi="Times New Roman" w:cs="Times New Roman"/>
    </w:rPr>
  </w:style>
  <w:style w:type="character" w:customStyle="1" w:styleId="contentpasted01">
    <w:name w:val="contentpasted01"/>
    <w:basedOn w:val="DefaultParagraphFont"/>
    <w:rsid w:val="00B656D0"/>
  </w:style>
  <w:style w:type="character" w:customStyle="1" w:styleId="Heading1Char">
    <w:name w:val="Heading 1 Char"/>
    <w:basedOn w:val="DefaultParagraphFont"/>
    <w:link w:val="Heading1"/>
    <w:uiPriority w:val="9"/>
    <w:rsid w:val="00263909"/>
    <w:rPr>
      <w:rFonts w:ascii="Trebuchet MS" w:eastAsia="Trebuchet MS" w:hAnsi="Trebuchet MS" w:cs="Trebuchet MS"/>
      <w:sz w:val="32"/>
      <w:szCs w:val="32"/>
      <w:lang w:val="en"/>
    </w:rPr>
  </w:style>
  <w:style w:type="paragraph" w:styleId="CommentSubject">
    <w:name w:val="annotation subject"/>
    <w:basedOn w:val="CommentText"/>
    <w:next w:val="CommentText"/>
    <w:link w:val="CommentSubjectChar"/>
    <w:uiPriority w:val="99"/>
    <w:semiHidden/>
    <w:unhideWhenUsed/>
    <w:rsid w:val="00C60E5B"/>
    <w:pPr>
      <w:tabs>
        <w:tab w:val="clear" w:pos="2520"/>
      </w:tabs>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60E5B"/>
    <w:rPr>
      <w:rFonts w:ascii="Arial" w:eastAsia="Times New Roman" w:hAnsi="Arial" w:cs="Times New Roman"/>
      <w:b/>
      <w:bCs/>
      <w:sz w:val="20"/>
      <w:szCs w:val="20"/>
    </w:rPr>
  </w:style>
  <w:style w:type="paragraph" w:styleId="ListParagraph">
    <w:name w:val="List Paragraph"/>
    <w:basedOn w:val="Normal"/>
    <w:uiPriority w:val="34"/>
    <w:qFormat/>
    <w:rsid w:val="005B0E8D"/>
    <w:pPr>
      <w:ind w:left="720"/>
      <w:contextualSpacing/>
    </w:pPr>
  </w:style>
  <w:style w:type="character" w:styleId="FollowedHyperlink">
    <w:name w:val="FollowedHyperlink"/>
    <w:basedOn w:val="DefaultParagraphFont"/>
    <w:uiPriority w:val="99"/>
    <w:semiHidden/>
    <w:unhideWhenUsed/>
    <w:rsid w:val="005B0E8D"/>
    <w:rPr>
      <w:color w:val="954F72" w:themeColor="followedHyperlink"/>
      <w:u w:val="single"/>
    </w:rPr>
  </w:style>
  <w:style w:type="paragraph" w:styleId="BalloonText">
    <w:name w:val="Balloon Text"/>
    <w:basedOn w:val="Normal"/>
    <w:link w:val="BalloonTextChar"/>
    <w:uiPriority w:val="99"/>
    <w:semiHidden/>
    <w:unhideWhenUsed/>
    <w:rsid w:val="00592647"/>
    <w:rPr>
      <w:rFonts w:ascii="Segoe UI" w:eastAsia="Times New Roman" w:hAnsi="Segoe UI" w:cs="Segoe UI"/>
      <w:color w:val="000000"/>
      <w:sz w:val="18"/>
      <w:szCs w:val="18"/>
    </w:rPr>
  </w:style>
  <w:style w:type="character" w:customStyle="1" w:styleId="BalloonTextChar">
    <w:name w:val="Balloon Text Char"/>
    <w:basedOn w:val="DefaultParagraphFont"/>
    <w:link w:val="BalloonText"/>
    <w:uiPriority w:val="99"/>
    <w:semiHidden/>
    <w:rsid w:val="00592647"/>
    <w:rPr>
      <w:rFonts w:ascii="Segoe UI" w:eastAsia="Times New Roman" w:hAnsi="Segoe UI" w:cs="Segoe UI"/>
      <w:color w:val="000000"/>
      <w:sz w:val="18"/>
      <w:szCs w:val="18"/>
    </w:rPr>
  </w:style>
  <w:style w:type="character" w:customStyle="1" w:styleId="Heading3Char">
    <w:name w:val="Heading 3 Char"/>
    <w:basedOn w:val="DefaultParagraphFont"/>
    <w:link w:val="Heading3"/>
    <w:uiPriority w:val="9"/>
    <w:semiHidden/>
    <w:rsid w:val="00125DA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9853142">
      <w:bodyDiv w:val="1"/>
      <w:marLeft w:val="0"/>
      <w:marRight w:val="0"/>
      <w:marTop w:val="0"/>
      <w:marBottom w:val="0"/>
      <w:divBdr>
        <w:top w:val="none" w:sz="0" w:space="0" w:color="auto"/>
        <w:left w:val="none" w:sz="0" w:space="0" w:color="auto"/>
        <w:bottom w:val="none" w:sz="0" w:space="0" w:color="auto"/>
        <w:right w:val="none" w:sz="0" w:space="0" w:color="auto"/>
      </w:divBdr>
    </w:div>
    <w:div w:id="1839999217">
      <w:bodyDiv w:val="1"/>
      <w:marLeft w:val="0"/>
      <w:marRight w:val="0"/>
      <w:marTop w:val="0"/>
      <w:marBottom w:val="0"/>
      <w:divBdr>
        <w:top w:val="none" w:sz="0" w:space="0" w:color="auto"/>
        <w:left w:val="none" w:sz="0" w:space="0" w:color="auto"/>
        <w:bottom w:val="none" w:sz="0" w:space="0" w:color="auto"/>
        <w:right w:val="none" w:sz="0" w:space="0" w:color="auto"/>
      </w:divBdr>
      <w:divsChild>
        <w:div w:id="832376993">
          <w:marLeft w:val="0"/>
          <w:marRight w:val="0"/>
          <w:marTop w:val="0"/>
          <w:marBottom w:val="0"/>
          <w:divBdr>
            <w:top w:val="none" w:sz="0" w:space="0" w:color="auto"/>
            <w:left w:val="none" w:sz="0" w:space="0" w:color="auto"/>
            <w:bottom w:val="none" w:sz="0" w:space="0" w:color="auto"/>
            <w:right w:val="none" w:sz="0" w:space="0" w:color="auto"/>
          </w:divBdr>
          <w:divsChild>
            <w:div w:id="773281619">
              <w:marLeft w:val="0"/>
              <w:marRight w:val="0"/>
              <w:marTop w:val="0"/>
              <w:marBottom w:val="0"/>
              <w:divBdr>
                <w:top w:val="none" w:sz="0" w:space="0" w:color="auto"/>
                <w:left w:val="none" w:sz="0" w:space="0" w:color="auto"/>
                <w:bottom w:val="none" w:sz="0" w:space="0" w:color="auto"/>
                <w:right w:val="none" w:sz="0" w:space="0" w:color="auto"/>
              </w:divBdr>
              <w:divsChild>
                <w:div w:id="78809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schia@kutztown.edu" TargetMode="External"/><Relationship Id="rId13" Type="http://schemas.openxmlformats.org/officeDocument/2006/relationships/hyperlink" Target="https://www.kutztown.edu/Departments-Offices/M-R/Registrar/Documents/Forms%20for%20forms%20page/ACA-027%20-%20Academic%20Dishonesty.pdf" TargetMode="External"/><Relationship Id="rId18" Type="http://schemas.openxmlformats.org/officeDocument/2006/relationships/hyperlink" Target="https://www.kutztown.edu/about-ku/administrative-offices/disability-services-(dso).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chart" Target="charts/chart1.xml"/><Relationship Id="rId17" Type="http://schemas.openxmlformats.org/officeDocument/2006/relationships/hyperlink" Target="https://nam02.safelinks.protection.outlook.com/?url=https%3A%2F%2Fkutztownwritingcenter.wordpress.com%2F&amp;data=05%7C01%7Cmahoney%40kutztown.edu%7Ce2852201fad1456130e608da7f067add%7C03c754af89a74b0abd4bdb68146c5fa4%7C1%7C0%7C637961963293906410%7CUnknown%7CTWFpbGZsb3d8eyJWIjoiMC4wLjAwMDAiLCJQIjoiV2luMzIiLCJBTiI6Ik1haWwiLCJXVCI6Mn0%3D%7C3000%7C%7C%7C&amp;sdata=b90xfCD%2Brgig%2Bs4ENl208MOzfx5rYLTBO%2Fp53bQIm9Y%3D&amp;reserved=0" TargetMode="External"/><Relationship Id="rId2" Type="http://schemas.openxmlformats.org/officeDocument/2006/relationships/styles" Target="styles.xml"/><Relationship Id="rId16" Type="http://schemas.openxmlformats.org/officeDocument/2006/relationships/hyperlink" Target="https://nam02.safelinks.protection.outlook.com/?url=http%3A%2F%2Fclicks.kutztown.radiussend.com%2Fls%2Fclick%3Fupn%3DkalvtwMwoekV-2FRwyBgm1WSzrzUmi3IYgbM6eQUpLdzC3-2BzcKed54frnjxO9dJvtLGQdzZRKcliYH6kZXrNcSBlBKTIhbtriqjVyHEVYiJlVlWp5EIcR6MIIH6Z4c4xI68yLC7Z8pfObFztU5xfESI-2FHAf5SJihrM0-2By7Xdwvu5ZCqGDyEEhT0WKVCLHQu7tMnAQZNCgd-2F5ykZVr6HONxqO3nicwPKEQBbVq9vi-2BdeMIAU2XNL-2BNsrKWAKWkW0rSH85mQJnAP-2FZJeQo-2FjBUHXC82-2FAk0hMEpVhiiuoU3NQx6skqZf0dnTV6l8sTMVfmBUQ2foG6W0zdmNk4uma2Ew-2Bh5ymUCPPPFgl2MZmXMSN7iGm6taolKeowW-2BuoMTbgpqAcwpu4ZcCAPLGd2kmZvZfgaudjovGEOyMnABujUWsJmxeDoeHnB9-2Fmzw1QkLXeokOIPQV-2Bs55ijTZFUbWTsBmVL-2F-2BvjmbmolYX8iOduHWRjyzBKBZHLWDNV1XO026uJ6IE1WvnAW0kmPNSKKhsHt9WC9J-2BhRWIgG1XenM6Vaz-2F0-3DExRq_Qll4ny0tAbkUVDt0MeuZRSxF9EYoG-2BaUA43PRQ6qlxdJgT7oCVYTut-2BPbbj1-2BhvNoWDyGNkSooLeXyJynPMUZuDnVyoQDnxClacEzlPglH8NWG2EOM8hb5WHkbuZA9EZu-2FjyW7Sebz1rfRTZczPEOWxI3tWe21G2v2L1M5gOq-2FEYFJiDZGauv3TtNcYM7pwFKWDKgG1ot8l8ucf9NKIFo5Jxmu-2FhlEVr0y0pigCS13lSRO7icFv5Vdh5bnQb5eRP1n07UXH9kpVpfh0jBI7dgzNjqTjn-2BHC5PStJVL3cqxDzxffvrMSfnDQNPNYX2GrFJH-2BbxSA7J6uJMX2awHfuEcpDrBQlh7T-2Fye9zZSVbuH0-3D&amp;data=05%7C01%7Cmahoney%40kutztown.edu%7Ce2852201fad1456130e608da7f067add%7C03c754af89a74b0abd4bdb68146c5fa4%7C1%7C0%7C637961963293906410%7CUnknown%7CTWFpbGZsb3d8eyJWIjoiMC4wLjAwMDAiLCJQIjoiV2luMzIiLCJBTiI6Ik1haWwiLCJXVCI6Mn0%3D%7C3000%7C%7C%7C&amp;sdata=0QRGtq80A%2FJj4NtCtPzHFlAlmI%2BU%2Fb4UKUAzcjw2DNM%3D&amp;reserved=0" TargetMode="External"/><Relationship Id="rId20" Type="http://schemas.openxmlformats.org/officeDocument/2006/relationships/hyperlink" Target="mailto:OCR@ed.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adopt.org/bookshelf/a-guide-to-composition/" TargetMode="External"/><Relationship Id="rId5" Type="http://schemas.openxmlformats.org/officeDocument/2006/relationships/footnotes" Target="footnotes.xml"/><Relationship Id="rId15" Type="http://schemas.openxmlformats.org/officeDocument/2006/relationships/hyperlink" Target="https://kutztownwritingcenter.wordpress.com/" TargetMode="External"/><Relationship Id="rId10" Type="http://schemas.openxmlformats.org/officeDocument/2006/relationships/hyperlink" Target="mailto:foschia@kutztown.edu" TargetMode="External"/><Relationship Id="rId19" Type="http://schemas.openxmlformats.org/officeDocument/2006/relationships/hyperlink" Target="https://app.kutztown.edu/SZ_001_POLICY_REGISTER/Policy/DIV-004" TargetMode="External"/><Relationship Id="rId4" Type="http://schemas.openxmlformats.org/officeDocument/2006/relationships/webSettings" Target="webSettings.xml"/><Relationship Id="rId9" Type="http://schemas.openxmlformats.org/officeDocument/2006/relationships/hyperlink" Target="https://paadopt.org/bookshelf/a-guide-to-composition/" TargetMode="External"/><Relationship Id="rId14" Type="http://schemas.openxmlformats.org/officeDocument/2006/relationships/hyperlink" Target="https://www.kutztown.edu/about-ku/administration/committees/undergraduate-academic-honesty-committee.html"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CA50-6643-808A-265A330163C3}"/>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CA50-6643-808A-265A330163C3}"/>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CA50-6643-808A-265A330163C3}"/>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CA50-6643-808A-265A330163C3}"/>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CA50-6643-808A-265A330163C3}"/>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CA50-6643-808A-265A330163C3}"/>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CA50-6643-808A-265A330163C3}"/>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CA50-6643-808A-265A330163C3}"/>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CA50-6643-808A-265A330163C3}"/>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2-0FB2-3B41-A097-A6E1487F5348}"/>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CA50-6643-808A-265A330163C3}"/>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CA50-6643-808A-265A330163C3}"/>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CA50-6643-808A-265A330163C3}"/>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CA50-6643-808A-265A330163C3}"/>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CA50-6643-808A-265A330163C3}"/>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CA50-6643-808A-265A330163C3}"/>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D-CA50-6643-808A-265A330163C3}"/>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F-CA50-6643-808A-265A330163C3}"/>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1-CA50-6643-808A-265A330163C3}"/>
                </c:ext>
              </c:extLst>
            </c:dLbl>
            <c:dLbl>
              <c:idx val="9"/>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2-0FB2-3B41-A097-A6E1487F534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Sheet1!$A$2:$A$11</c:f>
              <c:strCache>
                <c:ptCount val="9"/>
                <c:pt idx="0">
                  <c:v>Revision portfolio</c:v>
                </c:pt>
                <c:pt idx="1">
                  <c:v>Research Blog </c:v>
                </c:pt>
                <c:pt idx="2">
                  <c:v>Final Paper </c:v>
                </c:pt>
                <c:pt idx="3">
                  <c:v>Problem Paper Draft</c:v>
                </c:pt>
                <c:pt idx="4">
                  <c:v>Solution paper draft </c:v>
                </c:pt>
                <c:pt idx="5">
                  <c:v>Solution Quick Video </c:v>
                </c:pt>
                <c:pt idx="7">
                  <c:v>Small Weekly Assignments </c:v>
                </c:pt>
                <c:pt idx="8">
                  <c:v>Writing Center Visit </c:v>
                </c:pt>
              </c:strCache>
            </c:strRef>
          </c:cat>
          <c:val>
            <c:numRef>
              <c:f>Sheet1!$B$2:$B$11</c:f>
              <c:numCache>
                <c:formatCode>General</c:formatCode>
                <c:ptCount val="10"/>
                <c:pt idx="0">
                  <c:v>35</c:v>
                </c:pt>
                <c:pt idx="1">
                  <c:v>60</c:v>
                </c:pt>
                <c:pt idx="2">
                  <c:v>10</c:v>
                </c:pt>
                <c:pt idx="3">
                  <c:v>30</c:v>
                </c:pt>
                <c:pt idx="4">
                  <c:v>25</c:v>
                </c:pt>
                <c:pt idx="5">
                  <c:v>15</c:v>
                </c:pt>
                <c:pt idx="7">
                  <c:v>10</c:v>
                </c:pt>
                <c:pt idx="8">
                  <c:v>8</c:v>
                </c:pt>
              </c:numCache>
            </c:numRef>
          </c:val>
          <c:extLst>
            <c:ext xmlns:c16="http://schemas.microsoft.com/office/drawing/2014/chart" uri="{C3380CC4-5D6E-409C-BE32-E72D297353CC}">
              <c16:uniqueId val="{00000012-CA50-6643-808A-265A330163C3}"/>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9</Pages>
  <Words>2802</Words>
  <Characters>15978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foschia</dc:creator>
  <cp:keywords/>
  <dc:description/>
  <cp:lastModifiedBy>Foschia, Robert</cp:lastModifiedBy>
  <cp:revision>8</cp:revision>
  <dcterms:created xsi:type="dcterms:W3CDTF">2025-08-20T21:52:00Z</dcterms:created>
  <dcterms:modified xsi:type="dcterms:W3CDTF">2025-08-25T14:29:00Z</dcterms:modified>
</cp:coreProperties>
</file>